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494AD1" w14:textId="2A36DE9D" w:rsidR="00E743EC" w:rsidRPr="00E743EC" w:rsidRDefault="00E743EC" w:rsidP="00E743EC">
      <w:pPr>
        <w:rPr>
          <w:b/>
        </w:rPr>
      </w:pPr>
      <w:r>
        <w:rPr>
          <w:b/>
        </w:rPr>
        <w:t>5</w:t>
      </w:r>
      <w:r w:rsidRPr="00E743EC">
        <w:rPr>
          <w:b/>
        </w:rPr>
        <w:t>.</w:t>
      </w:r>
      <w:r w:rsidR="0077151B">
        <w:rPr>
          <w:b/>
        </w:rPr>
        <w:t>3</w:t>
      </w:r>
      <w:r w:rsidRPr="00E743EC">
        <w:rPr>
          <w:b/>
        </w:rPr>
        <w:t xml:space="preserve">. </w:t>
      </w:r>
      <w:r w:rsidR="0077151B">
        <w:rPr>
          <w:b/>
        </w:rPr>
        <w:t>VRSTE KEMIJSKIH REAKCIJA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020"/>
        <w:gridCol w:w="6042"/>
      </w:tblGrid>
      <w:tr w:rsidR="00E743EC" w:rsidRPr="00E743EC" w14:paraId="6A144B18" w14:textId="77777777" w:rsidTr="00791942">
        <w:tc>
          <w:tcPr>
            <w:tcW w:w="3085" w:type="dxa"/>
          </w:tcPr>
          <w:p w14:paraId="3DC81256" w14:textId="77777777" w:rsidR="00E743EC" w:rsidRPr="00E743EC" w:rsidRDefault="00E743EC" w:rsidP="00E743EC">
            <w:pPr>
              <w:spacing w:after="160" w:line="259" w:lineRule="auto"/>
              <w:rPr>
                <w:b/>
              </w:rPr>
            </w:pPr>
            <w:r w:rsidRPr="00E743EC">
              <w:rPr>
                <w:b/>
              </w:rPr>
              <w:t>Ime i prezime:</w:t>
            </w:r>
          </w:p>
        </w:tc>
        <w:sdt>
          <w:sdtPr>
            <w:rPr>
              <w:b/>
            </w:rPr>
            <w:id w:val="721179061"/>
            <w:placeholder>
              <w:docPart w:val="F537C8714F2D4628B7F04BD6D0D3A824"/>
            </w:placeholder>
            <w:showingPlcHdr/>
            <w:text/>
          </w:sdtPr>
          <w:sdtEndPr/>
          <w:sdtContent>
            <w:tc>
              <w:tcPr>
                <w:tcW w:w="6203" w:type="dxa"/>
              </w:tcPr>
              <w:p w14:paraId="3F7441FD" w14:textId="77777777" w:rsidR="00E743EC" w:rsidRPr="00E743EC" w:rsidRDefault="00E743EC" w:rsidP="00E743EC">
                <w:pPr>
                  <w:spacing w:after="160" w:line="259" w:lineRule="auto"/>
                  <w:rPr>
                    <w:b/>
                  </w:rPr>
                </w:pPr>
                <w:r w:rsidRPr="00E743EC">
                  <w:t>Kliknite ili dodirnite ovdje da biste unijeli tekst.</w:t>
                </w:r>
              </w:p>
            </w:tc>
          </w:sdtContent>
        </w:sdt>
      </w:tr>
      <w:tr w:rsidR="00E743EC" w:rsidRPr="00E743EC" w14:paraId="594294C0" w14:textId="77777777" w:rsidTr="00791942">
        <w:tc>
          <w:tcPr>
            <w:tcW w:w="3085" w:type="dxa"/>
          </w:tcPr>
          <w:p w14:paraId="2791BCCD" w14:textId="77777777" w:rsidR="00E743EC" w:rsidRPr="00E743EC" w:rsidRDefault="00E743EC" w:rsidP="00E743EC">
            <w:pPr>
              <w:spacing w:after="160" w:line="259" w:lineRule="auto"/>
              <w:rPr>
                <w:b/>
              </w:rPr>
            </w:pPr>
            <w:r w:rsidRPr="00E743EC">
              <w:rPr>
                <w:b/>
              </w:rPr>
              <w:t>Datum:</w:t>
            </w:r>
          </w:p>
        </w:tc>
        <w:sdt>
          <w:sdtPr>
            <w:rPr>
              <w:b/>
            </w:rPr>
            <w:id w:val="-732544139"/>
            <w:placeholder>
              <w:docPart w:val="38E985E361EF43DB9AA580CB1DF1E1F3"/>
            </w:placeholder>
            <w:showingPlcHdr/>
            <w:date>
              <w:dateFormat w:val="d.M.yyyy."/>
              <w:lid w:val="hr-HR"/>
              <w:storeMappedDataAs w:val="dateTime"/>
              <w:calendar w:val="gregorian"/>
            </w:date>
          </w:sdtPr>
          <w:sdtEndPr/>
          <w:sdtContent>
            <w:tc>
              <w:tcPr>
                <w:tcW w:w="6203" w:type="dxa"/>
              </w:tcPr>
              <w:p w14:paraId="1D04B93A" w14:textId="77777777" w:rsidR="00E743EC" w:rsidRPr="00E743EC" w:rsidRDefault="00E743EC" w:rsidP="00E743EC">
                <w:pPr>
                  <w:spacing w:after="160" w:line="259" w:lineRule="auto"/>
                  <w:rPr>
                    <w:b/>
                  </w:rPr>
                </w:pPr>
                <w:r w:rsidRPr="00E743EC">
                  <w:t>Kliknite ili dodirnite ovdje da biste unijeli datum.</w:t>
                </w:r>
              </w:p>
            </w:tc>
          </w:sdtContent>
        </w:sdt>
      </w:tr>
      <w:tr w:rsidR="00E743EC" w:rsidRPr="00E743EC" w14:paraId="67BF8E5B" w14:textId="77777777" w:rsidTr="00791942">
        <w:tc>
          <w:tcPr>
            <w:tcW w:w="3085" w:type="dxa"/>
          </w:tcPr>
          <w:p w14:paraId="6A5169CE" w14:textId="77777777" w:rsidR="00E743EC" w:rsidRPr="00E743EC" w:rsidRDefault="00E743EC" w:rsidP="00E743EC">
            <w:pPr>
              <w:spacing w:after="160" w:line="259" w:lineRule="auto"/>
              <w:rPr>
                <w:b/>
              </w:rPr>
            </w:pPr>
            <w:r w:rsidRPr="00E743EC">
              <w:rPr>
                <w:b/>
              </w:rPr>
              <w:t>Razred:</w:t>
            </w:r>
          </w:p>
        </w:tc>
        <w:sdt>
          <w:sdtPr>
            <w:rPr>
              <w:b/>
            </w:rPr>
            <w:id w:val="1820468073"/>
            <w:placeholder>
              <w:docPart w:val="378D9A3CCF2B443BBD87702943ACAC56"/>
            </w:placeholder>
            <w:showingPlcHdr/>
            <w:text/>
          </w:sdtPr>
          <w:sdtEndPr/>
          <w:sdtContent>
            <w:tc>
              <w:tcPr>
                <w:tcW w:w="6203" w:type="dxa"/>
              </w:tcPr>
              <w:p w14:paraId="5054FECB" w14:textId="77777777" w:rsidR="00E743EC" w:rsidRPr="00E743EC" w:rsidRDefault="00E743EC" w:rsidP="00E743EC">
                <w:pPr>
                  <w:spacing w:after="160" w:line="259" w:lineRule="auto"/>
                  <w:rPr>
                    <w:b/>
                  </w:rPr>
                </w:pPr>
                <w:r w:rsidRPr="00E743EC">
                  <w:t>Kliknite ili dodirnite ovdje da biste unijeli tekst.</w:t>
                </w:r>
              </w:p>
            </w:tc>
          </w:sdtContent>
        </w:sdt>
      </w:tr>
    </w:tbl>
    <w:p w14:paraId="3AC52661" w14:textId="77777777" w:rsidR="00E743EC" w:rsidRPr="00E743EC" w:rsidRDefault="00E743EC" w:rsidP="00E743EC"/>
    <w:p w14:paraId="37B7BEB2" w14:textId="78AA43B8" w:rsidR="00E743EC" w:rsidRDefault="00E743EC" w:rsidP="00E743EC">
      <w:pPr>
        <w:rPr>
          <w:color w:val="FF0000"/>
        </w:rPr>
      </w:pPr>
      <w:r w:rsidRPr="00A116CF">
        <w:rPr>
          <w:color w:val="FF0000"/>
        </w:rPr>
        <w:t xml:space="preserve">Nakon što samostalno </w:t>
      </w:r>
      <w:r>
        <w:rPr>
          <w:color w:val="FF0000"/>
        </w:rPr>
        <w:t xml:space="preserve">u udžbeniku </w:t>
      </w:r>
      <w:r w:rsidRPr="00A116CF">
        <w:rPr>
          <w:color w:val="FF0000"/>
        </w:rPr>
        <w:t xml:space="preserve">proučiš nastavnu temu </w:t>
      </w:r>
      <w:r w:rsidR="0077151B">
        <w:rPr>
          <w:b/>
          <w:i/>
          <w:color w:val="FF0000"/>
        </w:rPr>
        <w:t>V</w:t>
      </w:r>
      <w:r w:rsidR="0077151B" w:rsidRPr="0077151B">
        <w:rPr>
          <w:b/>
          <w:i/>
          <w:color w:val="FF0000"/>
        </w:rPr>
        <w:t xml:space="preserve">rste kemijskih reakcija </w:t>
      </w:r>
      <w:r w:rsidRPr="00A116CF">
        <w:rPr>
          <w:color w:val="FF0000"/>
        </w:rPr>
        <w:t>odgovoriš na pitanja</w:t>
      </w:r>
      <w:r>
        <w:rPr>
          <w:color w:val="FF0000"/>
        </w:rPr>
        <w:t xml:space="preserve"> i riješiš zadatke</w:t>
      </w:r>
      <w:r w:rsidRPr="00A116CF">
        <w:rPr>
          <w:color w:val="FF0000"/>
        </w:rPr>
        <w:t>, pošalji radni listić učiteljici</w:t>
      </w:r>
      <w:r>
        <w:rPr>
          <w:color w:val="FF0000"/>
        </w:rPr>
        <w:t>/učitelju</w:t>
      </w:r>
      <w:r w:rsidRPr="00A116CF">
        <w:rPr>
          <w:color w:val="FF0000"/>
        </w:rPr>
        <w:t xml:space="preserve"> elektroničkom poštom</w:t>
      </w:r>
      <w:r>
        <w:rPr>
          <w:color w:val="FF0000"/>
        </w:rPr>
        <w:t xml:space="preserve"> (</w:t>
      </w:r>
      <w:r>
        <w:t>________________________</w:t>
      </w:r>
      <w:r>
        <w:rPr>
          <w:color w:val="FF0000"/>
        </w:rPr>
        <w:t>).</w:t>
      </w:r>
    </w:p>
    <w:p w14:paraId="0025D84D" w14:textId="2D22DC61" w:rsidR="00E743EC" w:rsidRPr="00036B4D" w:rsidRDefault="00E743EC" w:rsidP="00E743EC">
      <w:pPr>
        <w:shd w:val="clear" w:color="auto" w:fill="D9D9D9" w:themeFill="background1" w:themeFillShade="D9"/>
      </w:pPr>
      <w:r w:rsidRPr="00036B4D">
        <w:rPr>
          <w:i/>
        </w:rPr>
        <w:t>Izvor sadržaja</w:t>
      </w:r>
      <w:r w:rsidRPr="00036B4D">
        <w:t xml:space="preserve"> – udžbenik, str. </w:t>
      </w:r>
      <w:r w:rsidR="00A678AA" w:rsidRPr="00036B4D">
        <w:t>10</w:t>
      </w:r>
      <w:r w:rsidR="00036B4D" w:rsidRPr="00036B4D">
        <w:t>5</w:t>
      </w:r>
      <w:r w:rsidRPr="00036B4D">
        <w:t xml:space="preserve">.  –  </w:t>
      </w:r>
      <w:r w:rsidR="00A678AA" w:rsidRPr="00036B4D">
        <w:t xml:space="preserve">uvodni </w:t>
      </w:r>
      <w:r w:rsidRPr="00036B4D">
        <w:t xml:space="preserve">tekst </w:t>
      </w:r>
    </w:p>
    <w:p w14:paraId="382D1F47" w14:textId="5D7C75E9" w:rsidR="00036B4D" w:rsidRPr="00036B4D" w:rsidRDefault="00A678AA" w:rsidP="00357110">
      <w:r w:rsidRPr="00036B4D">
        <w:t>Pročitaj i analiziraj uvodni tekst o</w:t>
      </w:r>
      <w:r w:rsidR="00036B4D" w:rsidRPr="00036B4D">
        <w:t xml:space="preserve"> kemijskim reakcijama u svakodnevnom životu</w:t>
      </w:r>
      <w:r w:rsidR="002A3F14">
        <w:t>. Odgovori na pitanja.</w:t>
      </w:r>
    </w:p>
    <w:p w14:paraId="6F4F0623" w14:textId="6B6A0C7F" w:rsidR="002A3F14" w:rsidRDefault="002A3F14" w:rsidP="00357110">
      <w:r>
        <w:t xml:space="preserve">1. </w:t>
      </w:r>
      <w:r w:rsidRPr="002A3F14">
        <w:t xml:space="preserve">Zašto kolači pocrne ako se predugo peku? </w:t>
      </w:r>
    </w:p>
    <w:sdt>
      <w:sdtPr>
        <w:id w:val="1869877160"/>
        <w:placeholder>
          <w:docPart w:val="DefaultPlaceholder_-1854013440"/>
        </w:placeholder>
        <w:showingPlcHdr/>
        <w:text/>
      </w:sdtPr>
      <w:sdtEndPr/>
      <w:sdtContent>
        <w:p w14:paraId="5E6E646A" w14:textId="6DC9E052" w:rsidR="003A4B7B" w:rsidRDefault="003A4B7B" w:rsidP="003A4B7B">
          <w:pPr>
            <w:ind w:left="284"/>
          </w:pPr>
          <w:r w:rsidRPr="00421355">
            <w:rPr>
              <w:rStyle w:val="Tekstrezerviranogmjesta"/>
            </w:rPr>
            <w:t>Kliknite ili dodirnite ovdje da biste unijeli tekst.</w:t>
          </w:r>
        </w:p>
      </w:sdtContent>
    </w:sdt>
    <w:p w14:paraId="42072C23" w14:textId="74AFAEC9" w:rsidR="002A3F14" w:rsidRDefault="002A3F14" w:rsidP="00357110">
      <w:r>
        <w:t xml:space="preserve">2. </w:t>
      </w:r>
      <w:r w:rsidRPr="002A3F14">
        <w:t xml:space="preserve">Je li ta promjena fizikalna ili kemijska? </w:t>
      </w:r>
    </w:p>
    <w:sdt>
      <w:sdtPr>
        <w:id w:val="1935090153"/>
        <w:placeholder>
          <w:docPart w:val="DefaultPlaceholder_-1854013440"/>
        </w:placeholder>
        <w:showingPlcHdr/>
        <w:text/>
      </w:sdtPr>
      <w:sdtEndPr/>
      <w:sdtContent>
        <w:p w14:paraId="12D13EBF" w14:textId="1A6E0D62" w:rsidR="003A4B7B" w:rsidRDefault="003A4B7B" w:rsidP="003A4B7B">
          <w:pPr>
            <w:ind w:left="284"/>
          </w:pPr>
          <w:r w:rsidRPr="00421355">
            <w:rPr>
              <w:rStyle w:val="Tekstrezerviranogmjesta"/>
            </w:rPr>
            <w:t>Kliknite ili dodirnite ovdje da biste unijeli tekst.</w:t>
          </w:r>
        </w:p>
      </w:sdtContent>
    </w:sdt>
    <w:p w14:paraId="7C20F6C6" w14:textId="0B042A64" w:rsidR="002A3F14" w:rsidRDefault="002A3F14" w:rsidP="00357110">
      <w:r>
        <w:t xml:space="preserve">3. </w:t>
      </w:r>
      <w:r w:rsidRPr="002A3F14">
        <w:t xml:space="preserve">Što nastaje kemijskom reakcijom dviju elementarnih tvari? </w:t>
      </w:r>
    </w:p>
    <w:sdt>
      <w:sdtPr>
        <w:id w:val="1224181080"/>
        <w:placeholder>
          <w:docPart w:val="DefaultPlaceholder_-1854013440"/>
        </w:placeholder>
        <w:showingPlcHdr/>
        <w:text/>
      </w:sdtPr>
      <w:sdtEndPr/>
      <w:sdtContent>
        <w:p w14:paraId="39DB043D" w14:textId="70E963B3" w:rsidR="003A4B7B" w:rsidRDefault="003A4B7B" w:rsidP="003A4B7B">
          <w:pPr>
            <w:ind w:left="284"/>
          </w:pPr>
          <w:r w:rsidRPr="00421355">
            <w:rPr>
              <w:rStyle w:val="Tekstrezerviranogmjesta"/>
            </w:rPr>
            <w:t>Kliknite ili dodirnite ovdje da biste unijeli tekst.</w:t>
          </w:r>
        </w:p>
      </w:sdtContent>
    </w:sdt>
    <w:p w14:paraId="249687D4" w14:textId="44A2AB5C" w:rsidR="00354316" w:rsidRDefault="002A3F14" w:rsidP="00357110">
      <w:r>
        <w:t xml:space="preserve">4. </w:t>
      </w:r>
      <w:r w:rsidRPr="002A3F14">
        <w:t>Što su kemijski spojevi?</w:t>
      </w:r>
    </w:p>
    <w:p w14:paraId="2F94C077" w14:textId="74522535" w:rsidR="003A4B7B" w:rsidRDefault="00E8528F" w:rsidP="003A4B7B">
      <w:pPr>
        <w:tabs>
          <w:tab w:val="left" w:pos="4764"/>
        </w:tabs>
        <w:ind w:left="284"/>
      </w:pPr>
      <w:sdt>
        <w:sdtPr>
          <w:id w:val="-606811268"/>
          <w:placeholder>
            <w:docPart w:val="DefaultPlaceholder_-1854013440"/>
          </w:placeholder>
          <w:showingPlcHdr/>
          <w:text/>
        </w:sdtPr>
        <w:sdtEndPr/>
        <w:sdtContent>
          <w:r w:rsidR="003A4B7B" w:rsidRPr="00421355">
            <w:rPr>
              <w:rStyle w:val="Tekstrezerviranogmjesta"/>
            </w:rPr>
            <w:t>Kliknite ili dodirnite ovdje da biste unijeli tekst.</w:t>
          </w:r>
        </w:sdtContent>
      </w:sdt>
      <w:r w:rsidR="003A4B7B">
        <w:tab/>
      </w:r>
    </w:p>
    <w:p w14:paraId="0E6A57E5" w14:textId="77777777" w:rsidR="003A4B7B" w:rsidRDefault="003A4B7B" w:rsidP="003A4B7B">
      <w:pPr>
        <w:tabs>
          <w:tab w:val="left" w:pos="4764"/>
        </w:tabs>
      </w:pPr>
    </w:p>
    <w:p w14:paraId="3C35E70E" w14:textId="4E2CDD32" w:rsidR="00A678AA" w:rsidRPr="00A678AA" w:rsidRDefault="00C35852" w:rsidP="00A678AA">
      <w:pPr>
        <w:shd w:val="clear" w:color="auto" w:fill="D9D9D9" w:themeFill="background1" w:themeFillShade="D9"/>
      </w:pPr>
      <w:r w:rsidRPr="0053460B">
        <w:rPr>
          <w:i/>
        </w:rPr>
        <w:t>Izvor sadržaja</w:t>
      </w:r>
      <w:r>
        <w:t xml:space="preserve"> – udžbenik, str. </w:t>
      </w:r>
      <w:r w:rsidR="00A678AA">
        <w:t>10</w:t>
      </w:r>
      <w:r w:rsidR="0077151B">
        <w:t>5</w:t>
      </w:r>
      <w:r w:rsidRPr="00A678AA">
        <w:t xml:space="preserve">.  –  tekst i </w:t>
      </w:r>
      <w:r w:rsidRPr="002A3F14">
        <w:t>slik</w:t>
      </w:r>
      <w:r w:rsidR="002A3F14" w:rsidRPr="002A3F14">
        <w:t>e</w:t>
      </w:r>
    </w:p>
    <w:p w14:paraId="1319D6C1" w14:textId="4069E226" w:rsidR="00A678AA" w:rsidRDefault="00A678AA" w:rsidP="00A678AA">
      <w:pPr>
        <w:tabs>
          <w:tab w:val="left" w:pos="6132"/>
        </w:tabs>
        <w:rPr>
          <w:iCs/>
        </w:rPr>
      </w:pPr>
      <w:r>
        <w:rPr>
          <w:iCs/>
        </w:rPr>
        <w:t>Istraži tekst</w:t>
      </w:r>
      <w:r w:rsidRPr="00A678AA">
        <w:rPr>
          <w:iCs/>
        </w:rPr>
        <w:t xml:space="preserve"> o </w:t>
      </w:r>
      <w:r w:rsidR="0077151B">
        <w:rPr>
          <w:iCs/>
        </w:rPr>
        <w:t>kemijskoj reakciji.</w:t>
      </w:r>
    </w:p>
    <w:p w14:paraId="43B4F610" w14:textId="004ECFD3" w:rsidR="00A678AA" w:rsidRDefault="003E6F41" w:rsidP="008B227E">
      <w:pPr>
        <w:tabs>
          <w:tab w:val="left" w:pos="6132"/>
        </w:tabs>
        <w:rPr>
          <w:iCs/>
        </w:rPr>
      </w:pPr>
      <w:r>
        <w:rPr>
          <w:iCs/>
        </w:rPr>
        <w:t xml:space="preserve">1. </w:t>
      </w:r>
      <w:r w:rsidR="0077151B">
        <w:rPr>
          <w:iCs/>
        </w:rPr>
        <w:t>Što je kemijska reakcija?</w:t>
      </w:r>
    </w:p>
    <w:p w14:paraId="5995F8AA" w14:textId="22287508" w:rsidR="0077151B" w:rsidRDefault="00E8528F" w:rsidP="0077151B">
      <w:pPr>
        <w:tabs>
          <w:tab w:val="left" w:pos="6132"/>
        </w:tabs>
        <w:ind w:left="284"/>
        <w:rPr>
          <w:iCs/>
        </w:rPr>
      </w:pPr>
      <w:sdt>
        <w:sdtPr>
          <w:rPr>
            <w:iCs/>
          </w:rPr>
          <w:id w:val="-1309931873"/>
          <w:placeholder>
            <w:docPart w:val="DefaultPlaceholder_-1854013440"/>
          </w:placeholder>
          <w:showingPlcHdr/>
          <w:text/>
        </w:sdtPr>
        <w:sdtEndPr/>
        <w:sdtContent>
          <w:r w:rsidR="00A60F7A" w:rsidRPr="00421355">
            <w:rPr>
              <w:rStyle w:val="Tekstrezerviranogmjesta"/>
            </w:rPr>
            <w:t>Kliknite ili dodirnite ovdje da biste unijeli tekst.</w:t>
          </w:r>
        </w:sdtContent>
      </w:sdt>
    </w:p>
    <w:p w14:paraId="5A51E6AB" w14:textId="6EACA7C4" w:rsidR="0077151B" w:rsidRDefault="0077151B" w:rsidP="0077151B">
      <w:pPr>
        <w:tabs>
          <w:tab w:val="left" w:pos="6132"/>
        </w:tabs>
        <w:rPr>
          <w:iCs/>
        </w:rPr>
      </w:pPr>
      <w:r>
        <w:rPr>
          <w:iCs/>
        </w:rPr>
        <w:t xml:space="preserve">2. </w:t>
      </w:r>
      <w:r w:rsidRPr="0077151B">
        <w:rPr>
          <w:iCs/>
        </w:rPr>
        <w:t>Mijenjaju li se položaj i vrste čestica tijekom kemijske reakcije?</w:t>
      </w:r>
    </w:p>
    <w:sdt>
      <w:sdtPr>
        <w:rPr>
          <w:iCs/>
        </w:rPr>
        <w:id w:val="1778681312"/>
        <w:placeholder>
          <w:docPart w:val="DefaultPlaceholder_-1854013440"/>
        </w:placeholder>
        <w:showingPlcHdr/>
        <w:text/>
      </w:sdtPr>
      <w:sdtEndPr/>
      <w:sdtContent>
        <w:p w14:paraId="70ACFCD7" w14:textId="1C23A82A" w:rsidR="0077151B" w:rsidRPr="0077151B" w:rsidRDefault="0077151B" w:rsidP="0077151B">
          <w:pPr>
            <w:tabs>
              <w:tab w:val="left" w:pos="6132"/>
            </w:tabs>
            <w:ind w:left="284"/>
            <w:rPr>
              <w:iCs/>
            </w:rPr>
          </w:pPr>
          <w:r w:rsidRPr="00421355">
            <w:rPr>
              <w:rStyle w:val="Tekstrezerviranogmjesta"/>
            </w:rPr>
            <w:t>Kliknite ili dodirnite ovdje da biste unijeli tekst.</w:t>
          </w:r>
        </w:p>
      </w:sdtContent>
    </w:sdt>
    <w:p w14:paraId="130B0CD5" w14:textId="687A0EE9" w:rsidR="0077151B" w:rsidRDefault="0077151B" w:rsidP="0077151B">
      <w:pPr>
        <w:tabs>
          <w:tab w:val="left" w:pos="6132"/>
        </w:tabs>
        <w:rPr>
          <w:iCs/>
        </w:rPr>
      </w:pPr>
      <w:r>
        <w:rPr>
          <w:iCs/>
        </w:rPr>
        <w:t xml:space="preserve">3. </w:t>
      </w:r>
      <w:r w:rsidRPr="0077151B">
        <w:rPr>
          <w:iCs/>
        </w:rPr>
        <w:t>Čime mogu biti izazvane kemijske reakcije?</w:t>
      </w:r>
    </w:p>
    <w:sdt>
      <w:sdtPr>
        <w:rPr>
          <w:iCs/>
        </w:rPr>
        <w:id w:val="-2068871021"/>
        <w:placeholder>
          <w:docPart w:val="DefaultPlaceholder_-1854013440"/>
        </w:placeholder>
        <w:showingPlcHdr/>
        <w:text/>
      </w:sdtPr>
      <w:sdtEndPr/>
      <w:sdtContent>
        <w:p w14:paraId="013064A7" w14:textId="67C90A6C" w:rsidR="0077151B" w:rsidRPr="0077151B" w:rsidRDefault="0077151B" w:rsidP="0077151B">
          <w:pPr>
            <w:tabs>
              <w:tab w:val="left" w:pos="6132"/>
            </w:tabs>
            <w:ind w:left="284"/>
            <w:rPr>
              <w:iCs/>
            </w:rPr>
          </w:pPr>
          <w:r w:rsidRPr="00421355">
            <w:rPr>
              <w:rStyle w:val="Tekstrezerviranogmjesta"/>
            </w:rPr>
            <w:t>Kliknite ili dodirnite ovdje da biste unijeli tekst.</w:t>
          </w:r>
        </w:p>
      </w:sdtContent>
    </w:sdt>
    <w:p w14:paraId="29F811A2" w14:textId="296910F6" w:rsidR="0077151B" w:rsidRDefault="0077151B" w:rsidP="0077151B">
      <w:pPr>
        <w:tabs>
          <w:tab w:val="left" w:pos="6132"/>
        </w:tabs>
        <w:rPr>
          <w:iCs/>
        </w:rPr>
      </w:pPr>
      <w:r>
        <w:rPr>
          <w:iCs/>
        </w:rPr>
        <w:t xml:space="preserve">4. </w:t>
      </w:r>
      <w:r w:rsidRPr="0077151B">
        <w:rPr>
          <w:iCs/>
        </w:rPr>
        <w:t>Kako se zovu sudionici reakcije desno od strelice, a kako lijevo od strelice?</w:t>
      </w:r>
    </w:p>
    <w:sdt>
      <w:sdtPr>
        <w:rPr>
          <w:iCs/>
        </w:rPr>
        <w:id w:val="1743291769"/>
        <w:placeholder>
          <w:docPart w:val="DefaultPlaceholder_-1854013440"/>
        </w:placeholder>
        <w:showingPlcHdr/>
        <w:text/>
      </w:sdtPr>
      <w:sdtEndPr/>
      <w:sdtContent>
        <w:p w14:paraId="28121131" w14:textId="70D27071" w:rsidR="0077151B" w:rsidRPr="0077151B" w:rsidRDefault="0077151B" w:rsidP="0077151B">
          <w:pPr>
            <w:tabs>
              <w:tab w:val="left" w:pos="6132"/>
            </w:tabs>
            <w:ind w:left="284"/>
            <w:rPr>
              <w:iCs/>
            </w:rPr>
          </w:pPr>
          <w:r w:rsidRPr="00421355">
            <w:rPr>
              <w:rStyle w:val="Tekstrezerviranogmjesta"/>
            </w:rPr>
            <w:t>Kliknite ili dodirnite ovdje da biste unijeli tekst.</w:t>
          </w:r>
        </w:p>
      </w:sdtContent>
    </w:sdt>
    <w:p w14:paraId="4ACA019D" w14:textId="5EFB2C30" w:rsidR="00A60F7A" w:rsidRDefault="0077151B" w:rsidP="0077151B">
      <w:pPr>
        <w:tabs>
          <w:tab w:val="left" w:pos="6132"/>
        </w:tabs>
        <w:rPr>
          <w:iCs/>
        </w:rPr>
      </w:pPr>
      <w:r>
        <w:rPr>
          <w:iCs/>
        </w:rPr>
        <w:t xml:space="preserve">5. </w:t>
      </w:r>
      <w:r w:rsidRPr="0077151B">
        <w:rPr>
          <w:iCs/>
        </w:rPr>
        <w:t>Što označava strelica u kemijskoj reakciji?</w:t>
      </w:r>
    </w:p>
    <w:sdt>
      <w:sdtPr>
        <w:rPr>
          <w:iCs/>
        </w:rPr>
        <w:id w:val="1356229727"/>
        <w:placeholder>
          <w:docPart w:val="DefaultPlaceholder_-1854013440"/>
        </w:placeholder>
        <w:showingPlcHdr/>
        <w:text/>
      </w:sdtPr>
      <w:sdtEndPr/>
      <w:sdtContent>
        <w:p w14:paraId="66E1C33A" w14:textId="61647B40" w:rsidR="0077151B" w:rsidRDefault="0077151B" w:rsidP="0077151B">
          <w:pPr>
            <w:tabs>
              <w:tab w:val="left" w:pos="6132"/>
            </w:tabs>
            <w:ind w:left="284"/>
            <w:rPr>
              <w:iCs/>
            </w:rPr>
          </w:pPr>
          <w:r w:rsidRPr="00421355">
            <w:rPr>
              <w:rStyle w:val="Tekstrezerviranogmjesta"/>
            </w:rPr>
            <w:t>Kliknite ili dodirnite ovdje da biste unijeli tekst.</w:t>
          </w:r>
        </w:p>
      </w:sdtContent>
    </w:sdt>
    <w:p w14:paraId="7E3D58BB" w14:textId="426AF830" w:rsidR="00B86547" w:rsidRDefault="008D7BF2" w:rsidP="00B86547">
      <w:pPr>
        <w:tabs>
          <w:tab w:val="left" w:pos="6132"/>
        </w:tabs>
      </w:pPr>
      <w:r>
        <w:lastRenderedPageBreak/>
        <w:t xml:space="preserve"> 6. a) A</w:t>
      </w:r>
      <w:r w:rsidRPr="008D7BF2">
        <w:t>nalizira</w:t>
      </w:r>
      <w:r>
        <w:t>j</w:t>
      </w:r>
      <w:r w:rsidRPr="008D7BF2">
        <w:t xml:space="preserve"> i interpretira</w:t>
      </w:r>
      <w:r>
        <w:t>j</w:t>
      </w:r>
      <w:r w:rsidRPr="008D7BF2">
        <w:t xml:space="preserve"> sliku </w:t>
      </w:r>
      <w:proofErr w:type="spellStart"/>
      <w:r w:rsidRPr="008D7BF2">
        <w:t>čestičnog</w:t>
      </w:r>
      <w:proofErr w:type="spellEnd"/>
      <w:r w:rsidRPr="008D7BF2">
        <w:t xml:space="preserve"> crteža nastanka vode</w:t>
      </w:r>
      <w:r>
        <w:t>.</w:t>
      </w:r>
    </w:p>
    <w:p w14:paraId="544F2B99" w14:textId="7C486DC3" w:rsidR="008D7BF2" w:rsidRDefault="008D7BF2" w:rsidP="00B86547">
      <w:pPr>
        <w:tabs>
          <w:tab w:val="left" w:pos="6132"/>
        </w:tabs>
      </w:pPr>
    </w:p>
    <w:p w14:paraId="01A7C23D" w14:textId="41E12420" w:rsidR="008D7BF2" w:rsidRDefault="008D7BF2" w:rsidP="008D7BF2">
      <w:pPr>
        <w:tabs>
          <w:tab w:val="left" w:pos="6132"/>
        </w:tabs>
        <w:jc w:val="center"/>
      </w:pPr>
      <w:r>
        <w:rPr>
          <w:noProof/>
        </w:rPr>
        <w:drawing>
          <wp:inline distT="0" distB="0" distL="0" distR="0" wp14:anchorId="5EF6AFD5" wp14:editId="2C418418">
            <wp:extent cx="4898164" cy="1660798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42871" cy="16759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33C29A" w14:textId="5A343CDE" w:rsidR="008D7BF2" w:rsidRDefault="008D7BF2" w:rsidP="008D7BF2">
      <w:pPr>
        <w:tabs>
          <w:tab w:val="left" w:pos="6132"/>
        </w:tabs>
        <w:jc w:val="center"/>
      </w:pPr>
    </w:p>
    <w:tbl>
      <w:tblPr>
        <w:tblStyle w:val="Reetkatablice"/>
        <w:tblW w:w="7933" w:type="dxa"/>
        <w:tblInd w:w="12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1134"/>
        <w:gridCol w:w="1614"/>
        <w:gridCol w:w="654"/>
        <w:gridCol w:w="2972"/>
      </w:tblGrid>
      <w:tr w:rsidR="008D7BF2" w14:paraId="3C5AA82A" w14:textId="77777777" w:rsidTr="00B15594">
        <w:sdt>
          <w:sdtPr>
            <w:id w:val="-1390570463"/>
            <w:placeholder>
              <w:docPart w:val="DefaultPlaceholder_-1854013440"/>
            </w:placeholder>
            <w:text/>
          </w:sdtPr>
          <w:sdtEndPr/>
          <w:sdtContent>
            <w:tc>
              <w:tcPr>
                <w:tcW w:w="1559" w:type="dxa"/>
                <w:vAlign w:val="center"/>
              </w:tcPr>
              <w:p w14:paraId="63D62B08" w14:textId="50997A7D" w:rsidR="008D7BF2" w:rsidRDefault="00B977A1" w:rsidP="00B15594">
                <w:pPr>
                  <w:tabs>
                    <w:tab w:val="left" w:pos="6132"/>
                  </w:tabs>
                  <w:jc w:val="center"/>
                </w:pPr>
                <w:r>
                  <w:t>Unesite tekst</w:t>
                </w:r>
              </w:p>
            </w:tc>
          </w:sdtContent>
        </w:sdt>
        <w:tc>
          <w:tcPr>
            <w:tcW w:w="1134" w:type="dxa"/>
            <w:vAlign w:val="center"/>
          </w:tcPr>
          <w:p w14:paraId="2A3DB32A" w14:textId="537EDEAD" w:rsidR="008D7BF2" w:rsidRPr="008D7BF2" w:rsidRDefault="008D7BF2" w:rsidP="00B15594">
            <w:pPr>
              <w:tabs>
                <w:tab w:val="left" w:pos="6132"/>
              </w:tabs>
              <w:jc w:val="center"/>
              <w:rPr>
                <w:sz w:val="40"/>
                <w:szCs w:val="40"/>
              </w:rPr>
            </w:pPr>
            <w:r w:rsidRPr="008D7BF2">
              <w:rPr>
                <w:sz w:val="40"/>
                <w:szCs w:val="40"/>
              </w:rPr>
              <w:t>+</w:t>
            </w:r>
          </w:p>
        </w:tc>
        <w:sdt>
          <w:sdtPr>
            <w:id w:val="-360746589"/>
            <w:placeholder>
              <w:docPart w:val="DefaultPlaceholder_-1854013440"/>
            </w:placeholder>
            <w:text/>
          </w:sdtPr>
          <w:sdtEndPr/>
          <w:sdtContent>
            <w:tc>
              <w:tcPr>
                <w:tcW w:w="1614" w:type="dxa"/>
                <w:vAlign w:val="center"/>
              </w:tcPr>
              <w:p w14:paraId="1C0F2342" w14:textId="71B51537" w:rsidR="008D7BF2" w:rsidRDefault="00B977A1" w:rsidP="00B15594">
                <w:pPr>
                  <w:tabs>
                    <w:tab w:val="left" w:pos="6132"/>
                  </w:tabs>
                  <w:jc w:val="center"/>
                </w:pPr>
                <w:r>
                  <w:t>Unesite tekst</w:t>
                </w:r>
              </w:p>
            </w:tc>
          </w:sdtContent>
        </w:sdt>
        <w:tc>
          <w:tcPr>
            <w:tcW w:w="654" w:type="dxa"/>
            <w:vAlign w:val="center"/>
          </w:tcPr>
          <w:p w14:paraId="0BC85C05" w14:textId="30E505C6" w:rsidR="008D7BF2" w:rsidRPr="008D7BF2" w:rsidRDefault="008D7BF2" w:rsidP="00B15594">
            <w:pPr>
              <w:tabs>
                <w:tab w:val="left" w:pos="6132"/>
              </w:tabs>
              <w:jc w:val="center"/>
              <w:rPr>
                <w:sz w:val="44"/>
                <w:szCs w:val="44"/>
              </w:rPr>
            </w:pPr>
            <m:oMathPara>
              <m:oMath>
                <m:r>
                  <w:rPr>
                    <w:rFonts w:ascii="Cambria Math" w:hAnsi="Cambria Math"/>
                    <w:sz w:val="44"/>
                    <w:szCs w:val="44"/>
                  </w:rPr>
                  <m:t>→</m:t>
                </m:r>
              </m:oMath>
            </m:oMathPara>
          </w:p>
        </w:tc>
        <w:sdt>
          <w:sdtPr>
            <w:id w:val="1225175155"/>
            <w:placeholder>
              <w:docPart w:val="DefaultPlaceholder_-1854013440"/>
            </w:placeholder>
            <w:text/>
          </w:sdtPr>
          <w:sdtEndPr/>
          <w:sdtContent>
            <w:tc>
              <w:tcPr>
                <w:tcW w:w="2972" w:type="dxa"/>
                <w:vAlign w:val="center"/>
              </w:tcPr>
              <w:p w14:paraId="207ED268" w14:textId="0C500200" w:rsidR="008D7BF2" w:rsidRDefault="00B977A1" w:rsidP="00B15594">
                <w:pPr>
                  <w:tabs>
                    <w:tab w:val="left" w:pos="6132"/>
                  </w:tabs>
                  <w:jc w:val="center"/>
                </w:pPr>
                <w:r>
                  <w:t>Unesite tekst</w:t>
                </w:r>
              </w:p>
            </w:tc>
          </w:sdtContent>
        </w:sdt>
      </w:tr>
    </w:tbl>
    <w:p w14:paraId="210FEEC3" w14:textId="7B4767B5" w:rsidR="008D7BF2" w:rsidRDefault="008D7BF2" w:rsidP="008D7BF2">
      <w:pPr>
        <w:tabs>
          <w:tab w:val="left" w:pos="6132"/>
        </w:tabs>
        <w:jc w:val="center"/>
      </w:pPr>
    </w:p>
    <w:p w14:paraId="5DB70AD4" w14:textId="4D9683A9" w:rsidR="00B86547" w:rsidRPr="00A678AA" w:rsidRDefault="00B86547" w:rsidP="00B86547">
      <w:pPr>
        <w:shd w:val="clear" w:color="auto" w:fill="D9D9D9" w:themeFill="background1" w:themeFillShade="D9"/>
      </w:pPr>
      <w:bookmarkStart w:id="0" w:name="_Hlk38111830"/>
      <w:r w:rsidRPr="0053460B">
        <w:rPr>
          <w:i/>
        </w:rPr>
        <w:t>Izvor sadržaja</w:t>
      </w:r>
      <w:r>
        <w:t xml:space="preserve"> – udžbenik, str. 10</w:t>
      </w:r>
      <w:r w:rsidR="005E7855">
        <w:t>6</w:t>
      </w:r>
      <w:r w:rsidRPr="00A678AA">
        <w:t>.</w:t>
      </w:r>
      <w:r>
        <w:t>-10</w:t>
      </w:r>
      <w:r w:rsidR="005E7855">
        <w:t>7</w:t>
      </w:r>
      <w:r>
        <w:t>.</w:t>
      </w:r>
      <w:r w:rsidRPr="00A678AA">
        <w:t xml:space="preserve">  –  tekst i slik</w:t>
      </w:r>
      <w:r w:rsidR="0031410A">
        <w:t>e</w:t>
      </w:r>
    </w:p>
    <w:bookmarkEnd w:id="0"/>
    <w:p w14:paraId="02402259" w14:textId="77777777" w:rsidR="00C702C2" w:rsidRDefault="00C702C2" w:rsidP="00C702C2">
      <w:pPr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</w:t>
      </w:r>
      <w:r w:rsidRPr="00C702C2">
        <w:rPr>
          <w:rFonts w:ascii="Calibri" w:eastAsia="Calibri" w:hAnsi="Calibri" w:cs="Calibri"/>
        </w:rPr>
        <w:t>straž</w:t>
      </w:r>
      <w:r>
        <w:rPr>
          <w:rFonts w:ascii="Calibri" w:eastAsia="Calibri" w:hAnsi="Calibri" w:cs="Calibri"/>
        </w:rPr>
        <w:t>i</w:t>
      </w:r>
      <w:r w:rsidRPr="00C702C2">
        <w:rPr>
          <w:rFonts w:ascii="Calibri" w:eastAsia="Calibri" w:hAnsi="Calibri" w:cs="Calibri"/>
        </w:rPr>
        <w:t xml:space="preserve"> tekst i </w:t>
      </w:r>
      <w:r>
        <w:rPr>
          <w:rFonts w:ascii="Calibri" w:eastAsia="Calibri" w:hAnsi="Calibri" w:cs="Calibri"/>
        </w:rPr>
        <w:t>odgovori na pitanja:</w:t>
      </w:r>
    </w:p>
    <w:p w14:paraId="482D96E0" w14:textId="40C3E017" w:rsidR="00AE3FB7" w:rsidRDefault="00AE3FB7" w:rsidP="00C702C2">
      <w:pPr>
        <w:contextualSpacing/>
        <w:rPr>
          <w:rFonts w:ascii="Calibri" w:eastAsia="Calibri" w:hAnsi="Calibri" w:cs="Calibri"/>
        </w:rPr>
      </w:pPr>
    </w:p>
    <w:p w14:paraId="74B5E376" w14:textId="1BEFF56A" w:rsidR="005E7855" w:rsidRDefault="005E7855" w:rsidP="005E7855">
      <w:pPr>
        <w:spacing w:line="360" w:lineRule="auto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1. a) Definiraj</w:t>
      </w:r>
      <w:r w:rsidRPr="005E7855">
        <w:rPr>
          <w:rFonts w:ascii="Calibri" w:eastAsia="Calibri" w:hAnsi="Calibri" w:cs="Calibri"/>
        </w:rPr>
        <w:t xml:space="preserve"> pojam kemijske sinteze</w:t>
      </w:r>
      <w:r>
        <w:rPr>
          <w:rFonts w:ascii="Calibri" w:eastAsia="Calibri" w:hAnsi="Calibri" w:cs="Calibri"/>
        </w:rPr>
        <w:t>.</w:t>
      </w:r>
    </w:p>
    <w:sdt>
      <w:sdtPr>
        <w:rPr>
          <w:rFonts w:ascii="Calibri" w:eastAsia="Calibri" w:hAnsi="Calibri" w:cs="Calibri"/>
        </w:rPr>
        <w:id w:val="-1076129969"/>
        <w:placeholder>
          <w:docPart w:val="DefaultPlaceholder_-1854013440"/>
        </w:placeholder>
        <w:showingPlcHdr/>
        <w:text/>
      </w:sdtPr>
      <w:sdtEndPr/>
      <w:sdtContent>
        <w:p w14:paraId="5FA6A13F" w14:textId="1B78B17D" w:rsidR="005E7855" w:rsidRDefault="005E7855" w:rsidP="005E7855">
          <w:pPr>
            <w:spacing w:line="360" w:lineRule="auto"/>
            <w:ind w:left="284"/>
            <w:contextualSpacing/>
            <w:rPr>
              <w:rFonts w:ascii="Calibri" w:eastAsia="Calibri" w:hAnsi="Calibri" w:cs="Calibri"/>
            </w:rPr>
          </w:pPr>
          <w:r w:rsidRPr="00421355">
            <w:rPr>
              <w:rStyle w:val="Tekstrezerviranogmjesta"/>
            </w:rPr>
            <w:t>Kliknite ili dodirnite ovdje da biste unijeli tekst.</w:t>
          </w:r>
        </w:p>
      </w:sdtContent>
    </w:sdt>
    <w:p w14:paraId="092B8071" w14:textId="003DD451" w:rsidR="005E7855" w:rsidRDefault="005E7855" w:rsidP="005E7855">
      <w:pPr>
        <w:spacing w:line="360" w:lineRule="auto"/>
        <w:ind w:left="284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b) N</w:t>
      </w:r>
      <w:r w:rsidRPr="005E7855">
        <w:rPr>
          <w:rFonts w:ascii="Calibri" w:eastAsia="Calibri" w:hAnsi="Calibri" w:cs="Calibri"/>
        </w:rPr>
        <w:t>av</w:t>
      </w:r>
      <w:r>
        <w:rPr>
          <w:rFonts w:ascii="Calibri" w:eastAsia="Calibri" w:hAnsi="Calibri" w:cs="Calibri"/>
        </w:rPr>
        <w:t>e</w:t>
      </w:r>
      <w:r w:rsidRPr="005E7855">
        <w:rPr>
          <w:rFonts w:ascii="Calibri" w:eastAsia="Calibri" w:hAnsi="Calibri" w:cs="Calibri"/>
        </w:rPr>
        <w:t>di primjer</w:t>
      </w:r>
      <w:r>
        <w:rPr>
          <w:rFonts w:ascii="Calibri" w:eastAsia="Calibri" w:hAnsi="Calibri" w:cs="Calibri"/>
        </w:rPr>
        <w:t xml:space="preserve">. </w:t>
      </w:r>
    </w:p>
    <w:sdt>
      <w:sdtPr>
        <w:rPr>
          <w:rFonts w:ascii="Calibri" w:eastAsia="Calibri" w:hAnsi="Calibri" w:cs="Calibri"/>
        </w:rPr>
        <w:id w:val="-1537649248"/>
        <w:placeholder>
          <w:docPart w:val="DefaultPlaceholder_-1854013440"/>
        </w:placeholder>
        <w:showingPlcHdr/>
        <w:text/>
      </w:sdtPr>
      <w:sdtEndPr/>
      <w:sdtContent>
        <w:p w14:paraId="5F06DAFA" w14:textId="111AAAB3" w:rsidR="005E7855" w:rsidRPr="005E7855" w:rsidRDefault="005E7855" w:rsidP="005E7855">
          <w:pPr>
            <w:spacing w:line="360" w:lineRule="auto"/>
            <w:ind w:left="284"/>
            <w:contextualSpacing/>
            <w:rPr>
              <w:rFonts w:ascii="Calibri" w:eastAsia="Calibri" w:hAnsi="Calibri" w:cs="Calibri"/>
            </w:rPr>
          </w:pPr>
          <w:r w:rsidRPr="00421355">
            <w:rPr>
              <w:rStyle w:val="Tekstrezerviranogmjesta"/>
            </w:rPr>
            <w:t>Kliknite ili dodirnite ovdje da biste unijeli tekst.</w:t>
          </w:r>
        </w:p>
      </w:sdtContent>
    </w:sdt>
    <w:p w14:paraId="2A5F91D7" w14:textId="77777777" w:rsidR="00A2030A" w:rsidRDefault="00A2030A" w:rsidP="005E7855">
      <w:pPr>
        <w:spacing w:line="360" w:lineRule="auto"/>
        <w:contextualSpacing/>
        <w:rPr>
          <w:rFonts w:ascii="Calibri" w:eastAsia="Calibri" w:hAnsi="Calibri" w:cs="Calibri"/>
        </w:rPr>
      </w:pPr>
    </w:p>
    <w:p w14:paraId="64EB1C61" w14:textId="6B47539D" w:rsidR="005E7855" w:rsidRDefault="005E7855" w:rsidP="005E7855">
      <w:pPr>
        <w:spacing w:line="360" w:lineRule="auto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2. </w:t>
      </w:r>
      <w:r w:rsidRPr="005E7855">
        <w:rPr>
          <w:rFonts w:ascii="Calibri" w:eastAsia="Calibri" w:hAnsi="Calibri" w:cs="Calibri"/>
        </w:rPr>
        <w:t>a) Definiraj pojam kemijske analize</w:t>
      </w:r>
      <w:r>
        <w:rPr>
          <w:rFonts w:ascii="Calibri" w:eastAsia="Calibri" w:hAnsi="Calibri" w:cs="Calibri"/>
        </w:rPr>
        <w:t>.</w:t>
      </w:r>
    </w:p>
    <w:sdt>
      <w:sdtPr>
        <w:rPr>
          <w:rFonts w:ascii="Calibri" w:eastAsia="Calibri" w:hAnsi="Calibri" w:cs="Calibri"/>
        </w:rPr>
        <w:id w:val="-1098407743"/>
        <w:placeholder>
          <w:docPart w:val="DefaultPlaceholder_-1854013440"/>
        </w:placeholder>
        <w:showingPlcHdr/>
        <w:text/>
      </w:sdtPr>
      <w:sdtEndPr/>
      <w:sdtContent>
        <w:p w14:paraId="4D4F4650" w14:textId="331EC6C5" w:rsidR="005E7855" w:rsidRDefault="005E7855" w:rsidP="005E7855">
          <w:pPr>
            <w:spacing w:line="360" w:lineRule="auto"/>
            <w:ind w:left="284"/>
            <w:contextualSpacing/>
            <w:rPr>
              <w:rFonts w:ascii="Calibri" w:eastAsia="Calibri" w:hAnsi="Calibri" w:cs="Calibri"/>
            </w:rPr>
          </w:pPr>
          <w:r w:rsidRPr="00421355">
            <w:rPr>
              <w:rStyle w:val="Tekstrezerviranogmjesta"/>
            </w:rPr>
            <w:t>Kliknite ili dodirnite ovdje da biste unijeli tekst.</w:t>
          </w:r>
        </w:p>
      </w:sdtContent>
    </w:sdt>
    <w:p w14:paraId="10BE6ED7" w14:textId="3EBC5247" w:rsidR="005E7855" w:rsidRDefault="005E7855" w:rsidP="005E7855">
      <w:pPr>
        <w:spacing w:line="360" w:lineRule="auto"/>
        <w:ind w:left="284"/>
        <w:contextualSpacing/>
        <w:rPr>
          <w:rFonts w:ascii="Calibri" w:eastAsia="Calibri" w:hAnsi="Calibri" w:cs="Calibri"/>
        </w:rPr>
      </w:pPr>
      <w:r w:rsidRPr="005E7855">
        <w:rPr>
          <w:rFonts w:ascii="Calibri" w:eastAsia="Calibri" w:hAnsi="Calibri" w:cs="Calibri"/>
        </w:rPr>
        <w:t xml:space="preserve">b) Navedi primjer. </w:t>
      </w:r>
    </w:p>
    <w:sdt>
      <w:sdtPr>
        <w:rPr>
          <w:rFonts w:ascii="Calibri" w:eastAsia="Calibri" w:hAnsi="Calibri" w:cs="Calibri"/>
        </w:rPr>
        <w:id w:val="-703249827"/>
        <w:placeholder>
          <w:docPart w:val="DefaultPlaceholder_-1854013440"/>
        </w:placeholder>
        <w:showingPlcHdr/>
        <w:text/>
      </w:sdtPr>
      <w:sdtEndPr/>
      <w:sdtContent>
        <w:p w14:paraId="59AD380C" w14:textId="2267E185" w:rsidR="005E7855" w:rsidRPr="005E7855" w:rsidRDefault="005E7855" w:rsidP="005E7855">
          <w:pPr>
            <w:spacing w:line="360" w:lineRule="auto"/>
            <w:ind w:left="284"/>
            <w:contextualSpacing/>
            <w:rPr>
              <w:rFonts w:ascii="Calibri" w:eastAsia="Calibri" w:hAnsi="Calibri" w:cs="Calibri"/>
            </w:rPr>
          </w:pPr>
          <w:r w:rsidRPr="00421355">
            <w:rPr>
              <w:rStyle w:val="Tekstrezerviranogmjesta"/>
            </w:rPr>
            <w:t>Kliknite ili dodirnite ovdje da biste unijeli tekst.</w:t>
          </w:r>
        </w:p>
      </w:sdtContent>
    </w:sdt>
    <w:p w14:paraId="2CDB9F35" w14:textId="77777777" w:rsidR="00A2030A" w:rsidRDefault="00A2030A" w:rsidP="005E7855">
      <w:pPr>
        <w:spacing w:line="360" w:lineRule="auto"/>
        <w:contextualSpacing/>
        <w:rPr>
          <w:rFonts w:ascii="Calibri" w:eastAsia="Calibri" w:hAnsi="Calibri" w:cs="Calibri"/>
        </w:rPr>
      </w:pPr>
    </w:p>
    <w:p w14:paraId="3578A993" w14:textId="2F6ABCD9" w:rsidR="005E7855" w:rsidRDefault="005E7855" w:rsidP="005E7855">
      <w:pPr>
        <w:spacing w:line="360" w:lineRule="auto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3. Koje su</w:t>
      </w:r>
      <w:r w:rsidRPr="005E7855">
        <w:rPr>
          <w:rFonts w:ascii="Calibri" w:eastAsia="Calibri" w:hAnsi="Calibri" w:cs="Calibri"/>
        </w:rPr>
        <w:t xml:space="preserve"> razlike između kemijske sinteze i kemijske analiza</w:t>
      </w:r>
      <w:r>
        <w:rPr>
          <w:rFonts w:ascii="Calibri" w:eastAsia="Calibri" w:hAnsi="Calibri" w:cs="Calibri"/>
        </w:rPr>
        <w:t>?</w:t>
      </w:r>
    </w:p>
    <w:sdt>
      <w:sdtPr>
        <w:rPr>
          <w:rFonts w:ascii="Calibri" w:eastAsia="Calibri" w:hAnsi="Calibri" w:cs="Calibri"/>
        </w:rPr>
        <w:id w:val="-920404450"/>
        <w:placeholder>
          <w:docPart w:val="DefaultPlaceholder_-1854013440"/>
        </w:placeholder>
        <w:showingPlcHdr/>
        <w:text/>
      </w:sdtPr>
      <w:sdtEndPr/>
      <w:sdtContent>
        <w:p w14:paraId="62CBF594" w14:textId="7A8F8A98" w:rsidR="005E7855" w:rsidRDefault="005E7855" w:rsidP="005E7855">
          <w:pPr>
            <w:spacing w:line="360" w:lineRule="auto"/>
            <w:ind w:left="284"/>
            <w:contextualSpacing/>
            <w:rPr>
              <w:rFonts w:ascii="Calibri" w:eastAsia="Calibri" w:hAnsi="Calibri" w:cs="Calibri"/>
            </w:rPr>
          </w:pPr>
          <w:r w:rsidRPr="00421355">
            <w:rPr>
              <w:rStyle w:val="Tekstrezerviranogmjesta"/>
            </w:rPr>
            <w:t>Kliknite ili dodirnite ovdje da biste unijeli tekst.</w:t>
          </w:r>
        </w:p>
      </w:sdtContent>
    </w:sdt>
    <w:tbl>
      <w:tblPr>
        <w:tblStyle w:val="Reetkatablice"/>
        <w:tblW w:w="0" w:type="auto"/>
        <w:tblInd w:w="8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2971"/>
      </w:tblGrid>
      <w:tr w:rsidR="00C702C2" w14:paraId="6F5246A7" w14:textId="77777777" w:rsidTr="00AE3FB7">
        <w:tc>
          <w:tcPr>
            <w:tcW w:w="5245" w:type="dxa"/>
          </w:tcPr>
          <w:p w14:paraId="0CC865D5" w14:textId="495A9303" w:rsidR="00C702C2" w:rsidRDefault="00C702C2" w:rsidP="00C702C2">
            <w:pPr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2971" w:type="dxa"/>
          </w:tcPr>
          <w:p w14:paraId="7EF74656" w14:textId="0CE85D93" w:rsidR="00C702C2" w:rsidRDefault="00C702C2" w:rsidP="00C702C2">
            <w:pPr>
              <w:contextualSpacing/>
              <w:rPr>
                <w:rFonts w:ascii="Calibri" w:eastAsia="Calibri" w:hAnsi="Calibri" w:cs="Calibri"/>
              </w:rPr>
            </w:pPr>
          </w:p>
        </w:tc>
      </w:tr>
    </w:tbl>
    <w:p w14:paraId="1570F730" w14:textId="15186B1B" w:rsidR="0031410A" w:rsidRPr="00A678AA" w:rsidRDefault="0031410A" w:rsidP="0031410A">
      <w:pPr>
        <w:shd w:val="clear" w:color="auto" w:fill="D9D9D9" w:themeFill="background1" w:themeFillShade="D9"/>
      </w:pPr>
      <w:r w:rsidRPr="0053460B">
        <w:rPr>
          <w:i/>
        </w:rPr>
        <w:t>Izvor sadržaja</w:t>
      </w:r>
      <w:r>
        <w:t xml:space="preserve"> – udžbenik, str. 107</w:t>
      </w:r>
      <w:r w:rsidRPr="00A678AA">
        <w:t>.</w:t>
      </w:r>
      <w:r>
        <w:t>-108.</w:t>
      </w:r>
      <w:r w:rsidRPr="00A678AA">
        <w:t xml:space="preserve">  –  tekst i slik</w:t>
      </w:r>
      <w:r>
        <w:t xml:space="preserve">e </w:t>
      </w:r>
    </w:p>
    <w:p w14:paraId="5031F5E3" w14:textId="77777777" w:rsidR="0031410A" w:rsidRDefault="0031410A" w:rsidP="00B86547">
      <w:pPr>
        <w:tabs>
          <w:tab w:val="left" w:pos="6132"/>
        </w:tabs>
      </w:pPr>
      <w:r>
        <w:t>I</w:t>
      </w:r>
      <w:r w:rsidRPr="0031410A">
        <w:t>straž</w:t>
      </w:r>
      <w:r>
        <w:t>i</w:t>
      </w:r>
      <w:r w:rsidRPr="0031410A">
        <w:t xml:space="preserve"> tekst i </w:t>
      </w:r>
      <w:r>
        <w:t>odgovori na pitanja.</w:t>
      </w:r>
    </w:p>
    <w:p w14:paraId="14C7AB5F" w14:textId="76BFC8C1" w:rsidR="0031410A" w:rsidRDefault="0031410A" w:rsidP="00B86547">
      <w:pPr>
        <w:tabs>
          <w:tab w:val="left" w:pos="6132"/>
        </w:tabs>
      </w:pPr>
      <w:r>
        <w:t>1. a) Koja je razlika</w:t>
      </w:r>
      <w:r w:rsidRPr="0031410A">
        <w:t xml:space="preserve"> između </w:t>
      </w:r>
      <w:proofErr w:type="spellStart"/>
      <w:r w:rsidRPr="0031410A">
        <w:t>termolize</w:t>
      </w:r>
      <w:proofErr w:type="spellEnd"/>
      <w:r w:rsidRPr="0031410A">
        <w:t xml:space="preserve">, elektrolize i </w:t>
      </w:r>
      <w:proofErr w:type="spellStart"/>
      <w:r w:rsidRPr="0031410A">
        <w:t>fotolize</w:t>
      </w:r>
      <w:proofErr w:type="spellEnd"/>
      <w:r>
        <w:t>?</w:t>
      </w:r>
    </w:p>
    <w:sdt>
      <w:sdtPr>
        <w:id w:val="459381400"/>
        <w:placeholder>
          <w:docPart w:val="DefaultPlaceholder_-1854013440"/>
        </w:placeholder>
        <w:showingPlcHdr/>
        <w:text/>
      </w:sdtPr>
      <w:sdtEndPr/>
      <w:sdtContent>
        <w:p w14:paraId="368584BB" w14:textId="038A3AD4" w:rsidR="0031410A" w:rsidRDefault="0031410A" w:rsidP="0031410A">
          <w:pPr>
            <w:tabs>
              <w:tab w:val="left" w:pos="6132"/>
            </w:tabs>
            <w:ind w:left="284"/>
          </w:pPr>
          <w:r w:rsidRPr="00421355">
            <w:rPr>
              <w:rStyle w:val="Tekstrezerviranogmjesta"/>
            </w:rPr>
            <w:t>Kliknite ili dodirnite ovdje da biste unijeli tekst.</w:t>
          </w:r>
        </w:p>
      </w:sdtContent>
    </w:sdt>
    <w:p w14:paraId="5A757C8B" w14:textId="68FF76EF" w:rsidR="00A2030A" w:rsidRDefault="0031410A" w:rsidP="0072094F">
      <w:pPr>
        <w:tabs>
          <w:tab w:val="left" w:pos="6132"/>
        </w:tabs>
        <w:ind w:left="284"/>
      </w:pPr>
      <w:r>
        <w:t>2. Napiši pri</w:t>
      </w:r>
      <w:r w:rsidRPr="0031410A">
        <w:t>mjere za svaku kemijsku analizu</w:t>
      </w:r>
      <w:r>
        <w:t>.</w:t>
      </w:r>
    </w:p>
    <w:sdt>
      <w:sdtPr>
        <w:id w:val="-1931340278"/>
        <w:placeholder>
          <w:docPart w:val="DefaultPlaceholder_-1854013440"/>
        </w:placeholder>
        <w:showingPlcHdr/>
        <w:text/>
      </w:sdtPr>
      <w:sdtEndPr/>
      <w:sdtContent>
        <w:p w14:paraId="2B829733" w14:textId="6C9C063C" w:rsidR="0031410A" w:rsidRDefault="0031410A" w:rsidP="0031410A">
          <w:pPr>
            <w:tabs>
              <w:tab w:val="left" w:pos="6132"/>
            </w:tabs>
            <w:ind w:left="284"/>
          </w:pPr>
          <w:r w:rsidRPr="00421355">
            <w:rPr>
              <w:rStyle w:val="Tekstrezerviranogmjesta"/>
            </w:rPr>
            <w:t>Kliknite ili dodirnite ovdje da biste unijeli tekst.</w:t>
          </w:r>
        </w:p>
      </w:sdtContent>
    </w:sdt>
    <w:p w14:paraId="3E4CEC39" w14:textId="3F2B0B5D" w:rsidR="000B5FBC" w:rsidRDefault="000B5FBC" w:rsidP="00B86547">
      <w:pPr>
        <w:tabs>
          <w:tab w:val="left" w:pos="6132"/>
        </w:tabs>
      </w:pPr>
      <w:r>
        <w:lastRenderedPageBreak/>
        <w:t xml:space="preserve">3. a) Koja je </w:t>
      </w:r>
      <w:r w:rsidR="00CF3674" w:rsidRPr="00CF3674">
        <w:t>razliku između povratne (reverzibilne) i nepovratne (ireverzibilne) reakcije</w:t>
      </w:r>
    </w:p>
    <w:sdt>
      <w:sdtPr>
        <w:id w:val="1929303237"/>
        <w:placeholder>
          <w:docPart w:val="DefaultPlaceholder_-1854013440"/>
        </w:placeholder>
        <w:showingPlcHdr/>
        <w:text/>
      </w:sdtPr>
      <w:sdtEndPr/>
      <w:sdtContent>
        <w:p w14:paraId="1F9EF8E2" w14:textId="7B9CD05E" w:rsidR="000B5FBC" w:rsidRDefault="000B5FBC" w:rsidP="000B5FBC">
          <w:pPr>
            <w:tabs>
              <w:tab w:val="left" w:pos="6132"/>
            </w:tabs>
            <w:ind w:left="284"/>
          </w:pPr>
          <w:r w:rsidRPr="00421355">
            <w:rPr>
              <w:rStyle w:val="Tekstrezerviranogmjesta"/>
            </w:rPr>
            <w:t>Kliknite ili dodirnite ovdje da biste unijeli tekst.</w:t>
          </w:r>
        </w:p>
      </w:sdtContent>
    </w:sdt>
    <w:p w14:paraId="3EBD525A" w14:textId="49F2A4B4" w:rsidR="00A2030A" w:rsidRDefault="000B5FBC" w:rsidP="000B5FBC">
      <w:pPr>
        <w:tabs>
          <w:tab w:val="left" w:pos="6132"/>
        </w:tabs>
        <w:ind w:left="284"/>
      </w:pPr>
      <w:r>
        <w:t>b) N</w:t>
      </w:r>
      <w:r w:rsidR="00CF3674" w:rsidRPr="00CF3674">
        <w:t>av</w:t>
      </w:r>
      <w:r>
        <w:t>e</w:t>
      </w:r>
      <w:r w:rsidR="00CF3674" w:rsidRPr="00CF3674">
        <w:t>di primjera</w:t>
      </w:r>
      <w:r>
        <w:t>.</w:t>
      </w:r>
    </w:p>
    <w:sdt>
      <w:sdtPr>
        <w:id w:val="-198476705"/>
        <w:placeholder>
          <w:docPart w:val="DefaultPlaceholder_-1854013440"/>
        </w:placeholder>
        <w:showingPlcHdr/>
        <w:text/>
      </w:sdtPr>
      <w:sdtEndPr/>
      <w:sdtContent>
        <w:p w14:paraId="7CA55F49" w14:textId="53549095" w:rsidR="000B5FBC" w:rsidRDefault="000B5FBC" w:rsidP="000B5FBC">
          <w:pPr>
            <w:tabs>
              <w:tab w:val="left" w:pos="6132"/>
            </w:tabs>
            <w:ind w:left="284"/>
          </w:pPr>
          <w:r w:rsidRPr="00421355">
            <w:rPr>
              <w:rStyle w:val="Tekstrezerviranogmjesta"/>
            </w:rPr>
            <w:t>Kliknite ili dodirnite ovdje da biste unijeli tekst.</w:t>
          </w:r>
        </w:p>
      </w:sdtContent>
    </w:sdt>
    <w:p w14:paraId="51798D35" w14:textId="77777777" w:rsidR="000D2AEC" w:rsidRDefault="000D2AEC" w:rsidP="00B86547">
      <w:pPr>
        <w:tabs>
          <w:tab w:val="left" w:pos="6132"/>
        </w:tabs>
      </w:pPr>
    </w:p>
    <w:p w14:paraId="24BC262B" w14:textId="583DAF43" w:rsidR="0072094F" w:rsidRDefault="0072094F" w:rsidP="00B86547">
      <w:pPr>
        <w:tabs>
          <w:tab w:val="left" w:pos="6132"/>
        </w:tabs>
      </w:pPr>
      <w:r>
        <w:t xml:space="preserve">4. a) Objasni vezu između </w:t>
      </w:r>
      <w:r w:rsidRPr="0072094F">
        <w:t>broj sudara među česticama s brzinom kemijske reakcije</w:t>
      </w:r>
      <w:r>
        <w:t>.</w:t>
      </w:r>
    </w:p>
    <w:sdt>
      <w:sdtPr>
        <w:id w:val="-678345106"/>
        <w:placeholder>
          <w:docPart w:val="DefaultPlaceholder_-1854013440"/>
        </w:placeholder>
        <w:showingPlcHdr/>
        <w:text/>
      </w:sdtPr>
      <w:sdtEndPr/>
      <w:sdtContent>
        <w:p w14:paraId="7C46DCD5" w14:textId="1633ACFE" w:rsidR="0072094F" w:rsidRDefault="0072094F" w:rsidP="0072094F">
          <w:pPr>
            <w:tabs>
              <w:tab w:val="left" w:pos="6132"/>
            </w:tabs>
            <w:ind w:left="284"/>
          </w:pPr>
          <w:r w:rsidRPr="00421355">
            <w:rPr>
              <w:rStyle w:val="Tekstrezerviranogmjesta"/>
            </w:rPr>
            <w:t>Kliknite ili dodirnite ovdje da biste unijeli tekst.</w:t>
          </w:r>
        </w:p>
      </w:sdtContent>
    </w:sdt>
    <w:p w14:paraId="39C23A67" w14:textId="57805999" w:rsidR="00A2030A" w:rsidRDefault="0072094F" w:rsidP="0072094F">
      <w:pPr>
        <w:tabs>
          <w:tab w:val="left" w:pos="6132"/>
        </w:tabs>
        <w:ind w:left="284"/>
      </w:pPr>
      <w:r>
        <w:t xml:space="preserve">b) </w:t>
      </w:r>
      <w:r w:rsidRPr="0072094F">
        <w:t xml:space="preserve"> </w:t>
      </w:r>
      <w:r>
        <w:t xml:space="preserve">Iz udžbenika napiši </w:t>
      </w:r>
      <w:r w:rsidRPr="0072094F">
        <w:t>ilustrirane primjere</w:t>
      </w:r>
      <w:r>
        <w:t xml:space="preserve"> </w:t>
      </w:r>
      <w:r w:rsidRPr="0072094F">
        <w:t>brzih i sporih reakcija</w:t>
      </w:r>
      <w:r>
        <w:t>.</w:t>
      </w:r>
    </w:p>
    <w:sdt>
      <w:sdtPr>
        <w:id w:val="-521395831"/>
        <w:placeholder>
          <w:docPart w:val="DefaultPlaceholder_-1854013440"/>
        </w:placeholder>
        <w:showingPlcHdr/>
        <w:text/>
      </w:sdtPr>
      <w:sdtEndPr/>
      <w:sdtContent>
        <w:p w14:paraId="71FA2DCD" w14:textId="6F74D7C3" w:rsidR="0072094F" w:rsidRDefault="0072094F" w:rsidP="0072094F">
          <w:pPr>
            <w:tabs>
              <w:tab w:val="left" w:pos="6132"/>
            </w:tabs>
            <w:ind w:left="284"/>
          </w:pPr>
          <w:r w:rsidRPr="00421355">
            <w:rPr>
              <w:rStyle w:val="Tekstrezerviranogmjesta"/>
            </w:rPr>
            <w:t>Kliknite ili dodirnite ovdje da biste unijeli tekst.</w:t>
          </w:r>
        </w:p>
      </w:sdtContent>
    </w:sdt>
    <w:p w14:paraId="580977D7" w14:textId="5A277813" w:rsidR="0072094F" w:rsidRDefault="0072094F" w:rsidP="0072094F">
      <w:pPr>
        <w:tabs>
          <w:tab w:val="left" w:pos="6132"/>
        </w:tabs>
        <w:ind w:left="284"/>
      </w:pPr>
      <w:r>
        <w:t xml:space="preserve">Brze reakcije: </w:t>
      </w:r>
      <w:r>
        <w:rPr>
          <w:rFonts w:cstheme="minorHAnsi"/>
        </w:rPr>
        <w:t>→</w:t>
      </w:r>
      <w:r>
        <w:t xml:space="preserve"> </w:t>
      </w:r>
      <w:sdt>
        <w:sdtPr>
          <w:id w:val="243614180"/>
          <w:placeholder>
            <w:docPart w:val="DefaultPlaceholder_-1854013440"/>
          </w:placeholder>
          <w:showingPlcHdr/>
          <w:text/>
        </w:sdtPr>
        <w:sdtEndPr/>
        <w:sdtContent>
          <w:r w:rsidRPr="00421355">
            <w:rPr>
              <w:rStyle w:val="Tekstrezerviranogmjesta"/>
            </w:rPr>
            <w:t>Kliknite ili dodirnite ovdje da biste unijeli tekst.</w:t>
          </w:r>
        </w:sdtContent>
      </w:sdt>
    </w:p>
    <w:p w14:paraId="79E3C8CB" w14:textId="1D0CB244" w:rsidR="0072094F" w:rsidRDefault="0072094F" w:rsidP="0072094F">
      <w:pPr>
        <w:tabs>
          <w:tab w:val="left" w:pos="6132"/>
        </w:tabs>
        <w:ind w:left="284"/>
      </w:pPr>
      <w:r>
        <w:t xml:space="preserve">Spore reakcije: </w:t>
      </w:r>
      <w:r>
        <w:rPr>
          <w:rFonts w:cstheme="minorHAnsi"/>
        </w:rPr>
        <w:t>→</w:t>
      </w:r>
      <w:r>
        <w:t xml:space="preserve"> </w:t>
      </w:r>
      <w:sdt>
        <w:sdtPr>
          <w:id w:val="2143074233"/>
          <w:placeholder>
            <w:docPart w:val="DefaultPlaceholder_-1854013440"/>
          </w:placeholder>
          <w:showingPlcHdr/>
          <w:text/>
        </w:sdtPr>
        <w:sdtEndPr/>
        <w:sdtContent>
          <w:r w:rsidRPr="00421355">
            <w:rPr>
              <w:rStyle w:val="Tekstrezerviranogmjesta"/>
            </w:rPr>
            <w:t>Kliknite ili dodirnite ovdje da biste unijeli tekst.</w:t>
          </w:r>
        </w:sdtContent>
      </w:sdt>
    </w:p>
    <w:p w14:paraId="0B1F9693" w14:textId="7E2C0934" w:rsidR="00E35DCF" w:rsidRDefault="00E35DCF" w:rsidP="0072094F">
      <w:pPr>
        <w:tabs>
          <w:tab w:val="left" w:pos="6132"/>
        </w:tabs>
        <w:ind w:left="284"/>
      </w:pPr>
    </w:p>
    <w:p w14:paraId="363D028E" w14:textId="5D9E34A9" w:rsidR="00E35DCF" w:rsidRDefault="00E35DCF" w:rsidP="00E35DCF">
      <w:pPr>
        <w:tabs>
          <w:tab w:val="left" w:pos="6132"/>
        </w:tabs>
        <w:rPr>
          <w:rFonts w:cstheme="minorHAnsi"/>
        </w:rPr>
      </w:pPr>
      <w:r>
        <w:t xml:space="preserve">5. </w:t>
      </w:r>
      <w:r w:rsidR="008847A8">
        <w:t xml:space="preserve">a) </w:t>
      </w:r>
      <w:r>
        <w:t xml:space="preserve">Istraži </w:t>
      </w:r>
      <w:r>
        <w:rPr>
          <w:rFonts w:cstheme="minorHAnsi"/>
        </w:rPr>
        <w:t xml:space="preserve">ovisnost brzine kemijske reakcije o broju sudara i promjeni uvjeta u digitalnom okružju.  </w:t>
      </w:r>
    </w:p>
    <w:p w14:paraId="7A6A1D94" w14:textId="4A58ADCE" w:rsidR="00E35DCF" w:rsidRDefault="00E35DCF" w:rsidP="008847A8">
      <w:pPr>
        <w:tabs>
          <w:tab w:val="left" w:pos="6132"/>
        </w:tabs>
        <w:ind w:left="284"/>
      </w:pPr>
      <w:proofErr w:type="spellStart"/>
      <w:r>
        <w:rPr>
          <w:rFonts w:cstheme="minorHAnsi"/>
        </w:rPr>
        <w:t>PhET</w:t>
      </w:r>
      <w:proofErr w:type="spellEnd"/>
      <w:r>
        <w:rPr>
          <w:rFonts w:cstheme="minorHAnsi"/>
        </w:rPr>
        <w:t xml:space="preserve"> simulacija (</w:t>
      </w:r>
      <w:hyperlink r:id="rId9" w:history="1">
        <w:r>
          <w:rPr>
            <w:rStyle w:val="Hiperveza"/>
          </w:rPr>
          <w:t>https://phet.colorado.edu/en/simulations/translated/hr</w:t>
        </w:r>
      </w:hyperlink>
      <w:r>
        <w:t>)</w:t>
      </w:r>
    </w:p>
    <w:p w14:paraId="4710890F" w14:textId="4A42F3D0" w:rsidR="008847A8" w:rsidRDefault="008847A8" w:rsidP="008847A8">
      <w:pPr>
        <w:tabs>
          <w:tab w:val="left" w:pos="6132"/>
        </w:tabs>
        <w:ind w:left="284"/>
        <w:rPr>
          <w:rFonts w:cstheme="minorHAnsi"/>
        </w:rPr>
      </w:pPr>
      <w:r>
        <w:rPr>
          <w:rFonts w:cstheme="minorHAnsi"/>
        </w:rPr>
        <w:t>b) Napiši svoje zaključke.</w:t>
      </w:r>
    </w:p>
    <w:sdt>
      <w:sdtPr>
        <w:rPr>
          <w:rFonts w:cstheme="minorHAnsi"/>
        </w:rPr>
        <w:id w:val="1699358172"/>
        <w:placeholder>
          <w:docPart w:val="DefaultPlaceholder_-1854013440"/>
        </w:placeholder>
        <w:showingPlcHdr/>
        <w:text/>
      </w:sdtPr>
      <w:sdtContent>
        <w:p w14:paraId="05904DAE" w14:textId="5FDAC5C5" w:rsidR="00C8153A" w:rsidRDefault="00C8153A" w:rsidP="008847A8">
          <w:pPr>
            <w:tabs>
              <w:tab w:val="left" w:pos="6132"/>
            </w:tabs>
            <w:ind w:left="284"/>
            <w:rPr>
              <w:rFonts w:cstheme="minorHAnsi"/>
            </w:rPr>
          </w:pPr>
          <w:r w:rsidRPr="00421355">
            <w:rPr>
              <w:rStyle w:val="Tekstrezerviranogmjesta"/>
            </w:rPr>
            <w:t>Kliknite ili dodirnite ovdje da biste unijeli tekst.</w:t>
          </w:r>
        </w:p>
      </w:sdtContent>
    </w:sdt>
    <w:p w14:paraId="30F6B5D2" w14:textId="77777777" w:rsidR="00036B4D" w:rsidRPr="00E35DCF" w:rsidRDefault="00036B4D" w:rsidP="008847A8">
      <w:pPr>
        <w:tabs>
          <w:tab w:val="left" w:pos="6132"/>
        </w:tabs>
        <w:ind w:left="284"/>
        <w:rPr>
          <w:rFonts w:cstheme="minorHAnsi"/>
        </w:rPr>
      </w:pPr>
    </w:p>
    <w:p w14:paraId="3067A083" w14:textId="7912CAD8" w:rsidR="00D52320" w:rsidRDefault="00D52320" w:rsidP="00D52320">
      <w:pPr>
        <w:shd w:val="clear" w:color="auto" w:fill="D9D9D9" w:themeFill="background1" w:themeFillShade="D9"/>
      </w:pPr>
      <w:r w:rsidRPr="00E47821">
        <w:rPr>
          <w:noProof/>
          <w:highlight w:val="lightGray"/>
        </w:rPr>
        <w:drawing>
          <wp:inline distT="0" distB="0" distL="0" distR="0" wp14:anchorId="12859DAE" wp14:editId="2AFED8C1">
            <wp:extent cx="342900" cy="342900"/>
            <wp:effectExtent l="0" t="0" r="0" b="0"/>
            <wp:docPr id="4" name="Grafika 4" descr="Bo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lask.sv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47821">
        <w:rPr>
          <w:highlight w:val="lightGray"/>
        </w:rPr>
        <w:t xml:space="preserve"> </w:t>
      </w:r>
      <w:r>
        <w:rPr>
          <w:highlight w:val="lightGray"/>
        </w:rPr>
        <w:t xml:space="preserve">VIDEO SNIMKA </w:t>
      </w:r>
      <w:r w:rsidRPr="00E47821">
        <w:rPr>
          <w:highlight w:val="lightGray"/>
        </w:rPr>
        <w:t>POKUS</w:t>
      </w:r>
      <w:r>
        <w:rPr>
          <w:highlight w:val="lightGray"/>
        </w:rPr>
        <w:t>A</w:t>
      </w:r>
      <w:r w:rsidRPr="00E47821">
        <w:rPr>
          <w:highlight w:val="lightGray"/>
        </w:rPr>
        <w:t xml:space="preserve">. </w:t>
      </w:r>
      <w:r w:rsidRPr="007119E1">
        <w:rPr>
          <w:i/>
          <w:highlight w:val="lightGray"/>
        </w:rPr>
        <w:t>Izvor sadržaja</w:t>
      </w:r>
      <w:r w:rsidRPr="007119E1">
        <w:rPr>
          <w:highlight w:val="lightGray"/>
        </w:rPr>
        <w:t xml:space="preserve"> – </w:t>
      </w:r>
      <w:r>
        <w:rPr>
          <w:highlight w:val="lightGray"/>
        </w:rPr>
        <w:t xml:space="preserve">  </w:t>
      </w:r>
      <w:r w:rsidRPr="00D52320">
        <w:rPr>
          <w:highlight w:val="lightGray"/>
        </w:rPr>
        <w:t>DODATNI DIGITALNI SADRŽAJI</w:t>
      </w:r>
      <w:r>
        <w:rPr>
          <w:highlight w:val="lightGray"/>
        </w:rPr>
        <w:t xml:space="preserve">                                  </w:t>
      </w:r>
      <w:r>
        <w:t xml:space="preserve"> </w:t>
      </w:r>
    </w:p>
    <w:p w14:paraId="04767FA9" w14:textId="364B2F2A" w:rsidR="00263714" w:rsidRDefault="008A319B" w:rsidP="00263714">
      <w:pPr>
        <w:rPr>
          <w:color w:val="FF0000"/>
        </w:rPr>
      </w:pPr>
      <w:r>
        <w:rPr>
          <w:color w:val="FF0000"/>
        </w:rPr>
        <w:t>Video snimkama pokusa</w:t>
      </w:r>
      <w:r w:rsidR="00263714">
        <w:rPr>
          <w:color w:val="FF0000"/>
        </w:rPr>
        <w:t xml:space="preserve"> možeš pristupiti i putem poveznice:</w:t>
      </w:r>
    </w:p>
    <w:p w14:paraId="7895BE35" w14:textId="77777777" w:rsidR="00F51B53" w:rsidRDefault="00E8528F" w:rsidP="00263714">
      <w:hyperlink r:id="rId12" w:history="1">
        <w:r w:rsidR="00F51B53">
          <w:rPr>
            <w:rStyle w:val="Hiperveza"/>
          </w:rPr>
          <w:t>https://www.e-sfera.hr/dodatni-digitalni-sadrzaji/fb128243-fd3e-42b2-aa17-2abb45e8098b/</w:t>
        </w:r>
      </w:hyperlink>
    </w:p>
    <w:p w14:paraId="08A05FAB" w14:textId="51AD189A" w:rsidR="00263714" w:rsidRPr="00F53B55" w:rsidRDefault="00263714" w:rsidP="00263714">
      <w:r>
        <w:rPr>
          <w:color w:val="FF0000"/>
        </w:rPr>
        <w:t xml:space="preserve">NAPOMENA: </w:t>
      </w:r>
      <w:r w:rsidRPr="00F53B55">
        <w:t>A</w:t>
      </w:r>
      <w:r>
        <w:t xml:space="preserve">ko imaš instaliranu aplikaciju </w:t>
      </w:r>
      <w:r w:rsidRPr="00F53B55">
        <w:t>e-sferu, digitalnim sadržajima možeš pristupiti skeniranjem znaka munje pored naslova. (Ako nemaš instaliraj e-sferu, slijedi upute koje se nalaze na početku udžbenika.</w:t>
      </w:r>
      <w:r>
        <w:t>)</w:t>
      </w:r>
    </w:p>
    <w:p w14:paraId="7F2CC13E" w14:textId="693899A0" w:rsidR="00E72F21" w:rsidRDefault="008A319B" w:rsidP="00752599">
      <w:pPr>
        <w:ind w:left="284" w:hanging="284"/>
      </w:pPr>
      <w:r>
        <w:t>1</w:t>
      </w:r>
      <w:r w:rsidR="00CF7B1D">
        <w:t xml:space="preserve">. a) </w:t>
      </w:r>
      <w:r w:rsidR="00E72F21">
        <w:t xml:space="preserve">Pogledaj i analiziraj video snimku pokusa </w:t>
      </w:r>
      <w:r w:rsidR="00F51B53" w:rsidRPr="00F51B53">
        <w:rPr>
          <w:b/>
          <w:bCs/>
        </w:rPr>
        <w:t>Analiza modre galice</w:t>
      </w:r>
      <w:r w:rsidR="009014F9" w:rsidRPr="009014F9">
        <w:rPr>
          <w:b/>
          <w:bCs/>
        </w:rPr>
        <w:t xml:space="preserve"> </w:t>
      </w:r>
      <w:r w:rsidR="00E72F21" w:rsidRPr="00E72F21">
        <w:t>na poveznici</w:t>
      </w:r>
      <w:r w:rsidR="00F51B53">
        <w:t xml:space="preserve"> i odgovori na pitanja.</w:t>
      </w:r>
    </w:p>
    <w:p w14:paraId="54DCB733" w14:textId="71C7FA14" w:rsidR="00F51B53" w:rsidRDefault="00F51B53" w:rsidP="00F51B53">
      <w:pPr>
        <w:ind w:left="284"/>
      </w:pPr>
      <w:r>
        <w:t xml:space="preserve">a) </w:t>
      </w:r>
      <w:r w:rsidRPr="00F51B53">
        <w:t xml:space="preserve">Je li u izvedenom pokusu došlo do kemijske promjene? </w:t>
      </w:r>
    </w:p>
    <w:sdt>
      <w:sdtPr>
        <w:id w:val="-1493329251"/>
        <w:placeholder>
          <w:docPart w:val="DefaultPlaceholder_-1854013440"/>
        </w:placeholder>
        <w:showingPlcHdr/>
        <w:text/>
      </w:sdtPr>
      <w:sdtEndPr/>
      <w:sdtContent>
        <w:p w14:paraId="1FD1B91E" w14:textId="636DBF3E" w:rsidR="00F51B53" w:rsidRDefault="00F51B53" w:rsidP="00F51B53">
          <w:pPr>
            <w:ind w:left="284"/>
          </w:pPr>
          <w:r w:rsidRPr="00421355">
            <w:rPr>
              <w:rStyle w:val="Tekstrezerviranogmjesta"/>
            </w:rPr>
            <w:t>Kliknite ili dodirnite ovdje da biste unijeli tekst.</w:t>
          </w:r>
        </w:p>
      </w:sdtContent>
    </w:sdt>
    <w:p w14:paraId="214D3511" w14:textId="044E9095" w:rsidR="00F51B53" w:rsidRDefault="00F51B53" w:rsidP="00F51B53">
      <w:pPr>
        <w:ind w:left="284"/>
      </w:pPr>
      <w:r>
        <w:t xml:space="preserve">b) </w:t>
      </w:r>
      <w:r w:rsidRPr="00F51B53">
        <w:t xml:space="preserve">Po čemu to zaključuješ? </w:t>
      </w:r>
    </w:p>
    <w:sdt>
      <w:sdtPr>
        <w:id w:val="2090654116"/>
        <w:placeholder>
          <w:docPart w:val="DefaultPlaceholder_-1854013440"/>
        </w:placeholder>
        <w:showingPlcHdr/>
        <w:text/>
      </w:sdtPr>
      <w:sdtEndPr/>
      <w:sdtContent>
        <w:p w14:paraId="550D5C8D" w14:textId="66098D37" w:rsidR="00F51B53" w:rsidRDefault="00F51B53" w:rsidP="00F51B53">
          <w:pPr>
            <w:ind w:left="284"/>
          </w:pPr>
          <w:r w:rsidRPr="00421355">
            <w:rPr>
              <w:rStyle w:val="Tekstrezerviranogmjesta"/>
            </w:rPr>
            <w:t>Kliknite ili dodirnite ovdje da biste unijeli tekst.</w:t>
          </w:r>
        </w:p>
      </w:sdtContent>
    </w:sdt>
    <w:p w14:paraId="7C0CC3EB" w14:textId="177B60DB" w:rsidR="00F51B53" w:rsidRDefault="00F51B53" w:rsidP="00F51B53">
      <w:pPr>
        <w:ind w:left="284"/>
      </w:pPr>
      <w:r>
        <w:t xml:space="preserve">c) </w:t>
      </w:r>
      <w:r w:rsidRPr="00F51B53">
        <w:t xml:space="preserve">Je li promjena egzotermna ili endotermna? </w:t>
      </w:r>
    </w:p>
    <w:sdt>
      <w:sdtPr>
        <w:id w:val="1316601019"/>
        <w:placeholder>
          <w:docPart w:val="DefaultPlaceholder_-1854013440"/>
        </w:placeholder>
        <w:showingPlcHdr/>
        <w:text/>
      </w:sdtPr>
      <w:sdtEndPr/>
      <w:sdtContent>
        <w:p w14:paraId="733F7E48" w14:textId="64477E02" w:rsidR="00F51B53" w:rsidRDefault="00F51B53" w:rsidP="00F51B53">
          <w:pPr>
            <w:ind w:left="284"/>
          </w:pPr>
          <w:r w:rsidRPr="00421355">
            <w:rPr>
              <w:rStyle w:val="Tekstrezerviranogmjesta"/>
            </w:rPr>
            <w:t>Kliknite ili dodirnite ovdje da biste unijeli tekst.</w:t>
          </w:r>
        </w:p>
      </w:sdtContent>
    </w:sdt>
    <w:p w14:paraId="54700809" w14:textId="25BA018C" w:rsidR="00E526BE" w:rsidRDefault="00F51B53" w:rsidP="00F51B53">
      <w:pPr>
        <w:ind w:left="284"/>
      </w:pPr>
      <w:r>
        <w:lastRenderedPageBreak/>
        <w:t xml:space="preserve">d) </w:t>
      </w:r>
      <w:r w:rsidRPr="00F51B53">
        <w:t xml:space="preserve">Što je u ovom pokusu </w:t>
      </w:r>
      <w:proofErr w:type="spellStart"/>
      <w:r w:rsidRPr="00F51B53">
        <w:t>reaktant</w:t>
      </w:r>
      <w:proofErr w:type="spellEnd"/>
      <w:r w:rsidRPr="00F51B53">
        <w:t>, a što su produkti reakcije?</w:t>
      </w:r>
    </w:p>
    <w:sdt>
      <w:sdtPr>
        <w:id w:val="-608887865"/>
        <w:placeholder>
          <w:docPart w:val="DefaultPlaceholder_-1854013440"/>
        </w:placeholder>
        <w:showingPlcHdr/>
        <w:text/>
      </w:sdtPr>
      <w:sdtEndPr/>
      <w:sdtContent>
        <w:p w14:paraId="6BDA2422" w14:textId="00846DF0" w:rsidR="00F51B53" w:rsidRDefault="00F51B53" w:rsidP="00F51B53">
          <w:pPr>
            <w:ind w:left="284"/>
          </w:pPr>
          <w:r w:rsidRPr="00421355">
            <w:rPr>
              <w:rStyle w:val="Tekstrezerviranogmjesta"/>
            </w:rPr>
            <w:t>Kliknite ili dodirnite ovdje da biste unijeli tekst.</w:t>
          </w:r>
        </w:p>
      </w:sdtContent>
    </w:sdt>
    <w:p w14:paraId="3ED7DA88" w14:textId="79E76D78" w:rsidR="00F51B53" w:rsidRDefault="00F51B53" w:rsidP="00E743EC"/>
    <w:p w14:paraId="5AF48F27" w14:textId="6E0F5C85" w:rsidR="00E526BE" w:rsidRDefault="008A319B" w:rsidP="00752599">
      <w:pPr>
        <w:ind w:left="284" w:hanging="284"/>
      </w:pPr>
      <w:r>
        <w:t>2</w:t>
      </w:r>
      <w:r w:rsidR="00E526BE" w:rsidRPr="00E526BE">
        <w:t xml:space="preserve">. a) Pogledaj i analiziraj video snimku pokusa </w:t>
      </w:r>
      <w:r w:rsidR="007903AC" w:rsidRPr="007903AC">
        <w:rPr>
          <w:b/>
          <w:bCs/>
        </w:rPr>
        <w:t>Sinteza iz elementarnih tvari</w:t>
      </w:r>
      <w:r w:rsidR="009014F9" w:rsidRPr="009014F9">
        <w:rPr>
          <w:b/>
          <w:bCs/>
        </w:rPr>
        <w:t xml:space="preserve"> </w:t>
      </w:r>
      <w:r w:rsidR="00E526BE" w:rsidRPr="00E526BE">
        <w:t>na poveznici</w:t>
      </w:r>
      <w:r w:rsidR="007903AC">
        <w:t xml:space="preserve"> i odgovori na pitanja.</w:t>
      </w:r>
    </w:p>
    <w:p w14:paraId="35CAD438" w14:textId="77777777" w:rsidR="007903AC" w:rsidRPr="007903AC" w:rsidRDefault="007903AC" w:rsidP="007903AC">
      <w:pPr>
        <w:ind w:left="284"/>
      </w:pPr>
      <w:r w:rsidRPr="007903AC">
        <w:t xml:space="preserve">a) Je li u izvedenom pokusu došlo do kemijske promjene? </w:t>
      </w:r>
    </w:p>
    <w:sdt>
      <w:sdtPr>
        <w:id w:val="-243332455"/>
        <w:placeholder>
          <w:docPart w:val="9334BA2EC1D549C68782CC7ED4AA33C7"/>
        </w:placeholder>
        <w:showingPlcHdr/>
        <w:text/>
      </w:sdtPr>
      <w:sdtEndPr/>
      <w:sdtContent>
        <w:p w14:paraId="413C48DA" w14:textId="77777777" w:rsidR="007903AC" w:rsidRPr="007903AC" w:rsidRDefault="007903AC" w:rsidP="007903AC">
          <w:pPr>
            <w:ind w:left="284"/>
          </w:pPr>
          <w:r w:rsidRPr="007903AC">
            <w:rPr>
              <w:color w:val="808080" w:themeColor="background1" w:themeShade="80"/>
            </w:rPr>
            <w:t>Kliknite ili dodirnite ovdje da biste unijeli tekst.</w:t>
          </w:r>
        </w:p>
      </w:sdtContent>
    </w:sdt>
    <w:p w14:paraId="40C3AB3D" w14:textId="77777777" w:rsidR="007903AC" w:rsidRPr="007903AC" w:rsidRDefault="007903AC" w:rsidP="007903AC">
      <w:pPr>
        <w:ind w:left="284"/>
      </w:pPr>
      <w:r w:rsidRPr="007903AC">
        <w:t xml:space="preserve">b) Po čemu to zaključuješ? </w:t>
      </w:r>
    </w:p>
    <w:sdt>
      <w:sdtPr>
        <w:id w:val="-862121093"/>
        <w:placeholder>
          <w:docPart w:val="9334BA2EC1D549C68782CC7ED4AA33C7"/>
        </w:placeholder>
        <w:showingPlcHdr/>
        <w:text/>
      </w:sdtPr>
      <w:sdtEndPr/>
      <w:sdtContent>
        <w:p w14:paraId="2D8D070C" w14:textId="77777777" w:rsidR="007903AC" w:rsidRPr="007903AC" w:rsidRDefault="007903AC" w:rsidP="007903AC">
          <w:pPr>
            <w:ind w:left="284"/>
          </w:pPr>
          <w:r w:rsidRPr="007903AC">
            <w:rPr>
              <w:color w:val="808080" w:themeColor="background1" w:themeShade="80"/>
            </w:rPr>
            <w:t>Kliknite ili dodirnite ovdje da biste unijeli tekst.</w:t>
          </w:r>
        </w:p>
      </w:sdtContent>
    </w:sdt>
    <w:p w14:paraId="16542091" w14:textId="77777777" w:rsidR="007903AC" w:rsidRPr="007903AC" w:rsidRDefault="007903AC" w:rsidP="007903AC">
      <w:pPr>
        <w:ind w:left="284"/>
      </w:pPr>
      <w:r w:rsidRPr="007903AC">
        <w:t xml:space="preserve">c) Je li promjena egzotermna ili endotermna? </w:t>
      </w:r>
    </w:p>
    <w:sdt>
      <w:sdtPr>
        <w:id w:val="-1508898393"/>
        <w:placeholder>
          <w:docPart w:val="9334BA2EC1D549C68782CC7ED4AA33C7"/>
        </w:placeholder>
        <w:showingPlcHdr/>
        <w:text/>
      </w:sdtPr>
      <w:sdtEndPr/>
      <w:sdtContent>
        <w:p w14:paraId="34721FE9" w14:textId="77777777" w:rsidR="007903AC" w:rsidRPr="007903AC" w:rsidRDefault="007903AC" w:rsidP="007903AC">
          <w:pPr>
            <w:ind w:left="284"/>
          </w:pPr>
          <w:r w:rsidRPr="007903AC">
            <w:rPr>
              <w:color w:val="808080" w:themeColor="background1" w:themeShade="80"/>
            </w:rPr>
            <w:t>Kliknite ili dodirnite ovdje da biste unijeli tekst.</w:t>
          </w:r>
        </w:p>
      </w:sdtContent>
    </w:sdt>
    <w:p w14:paraId="193F0131" w14:textId="77777777" w:rsidR="007903AC" w:rsidRPr="007903AC" w:rsidRDefault="007903AC" w:rsidP="007903AC">
      <w:pPr>
        <w:ind w:left="284"/>
      </w:pPr>
      <w:r w:rsidRPr="007903AC">
        <w:t xml:space="preserve">d) Što je u ovom pokusu </w:t>
      </w:r>
      <w:proofErr w:type="spellStart"/>
      <w:r w:rsidRPr="007903AC">
        <w:t>reaktant</w:t>
      </w:r>
      <w:proofErr w:type="spellEnd"/>
      <w:r w:rsidRPr="007903AC">
        <w:t>, a što su produkti reakcije?</w:t>
      </w:r>
    </w:p>
    <w:sdt>
      <w:sdtPr>
        <w:id w:val="-1778476210"/>
        <w:placeholder>
          <w:docPart w:val="9334BA2EC1D549C68782CC7ED4AA33C7"/>
        </w:placeholder>
        <w:showingPlcHdr/>
        <w:text/>
      </w:sdtPr>
      <w:sdtEndPr/>
      <w:sdtContent>
        <w:p w14:paraId="211D7C96" w14:textId="77777777" w:rsidR="007903AC" w:rsidRPr="007903AC" w:rsidRDefault="007903AC" w:rsidP="007903AC">
          <w:pPr>
            <w:ind w:left="284"/>
          </w:pPr>
          <w:r w:rsidRPr="007903AC">
            <w:rPr>
              <w:color w:val="808080" w:themeColor="background1" w:themeShade="80"/>
            </w:rPr>
            <w:t>Kliknite ili dodirnite ovdje da biste unijeli tekst.</w:t>
          </w:r>
        </w:p>
      </w:sdtContent>
    </w:sdt>
    <w:p w14:paraId="30EEEC0A" w14:textId="77777777" w:rsidR="002F1E23" w:rsidRDefault="002F1E23" w:rsidP="00E743EC"/>
    <w:p w14:paraId="32390D95" w14:textId="1B6D4201" w:rsidR="002F1E23" w:rsidRDefault="002F1E23" w:rsidP="002F1E23">
      <w:pPr>
        <w:shd w:val="clear" w:color="auto" w:fill="D9D9D9" w:themeFill="background1" w:themeFillShade="D9"/>
      </w:pPr>
      <w:r>
        <w:rPr>
          <w:i/>
          <w:noProof/>
          <w:lang w:eastAsia="hr-HR"/>
        </w:rPr>
        <w:drawing>
          <wp:inline distT="0" distB="0" distL="0" distR="0" wp14:anchorId="70DD6052" wp14:editId="77C52F9C">
            <wp:extent cx="304800" cy="304800"/>
            <wp:effectExtent l="0" t="0" r="0" b="0"/>
            <wp:docPr id="33" name="Grafika 33" descr="Otvorena map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penfolder.sv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3460B">
        <w:rPr>
          <w:i/>
        </w:rPr>
        <w:t>Izvor sadržaja</w:t>
      </w:r>
      <w:r>
        <w:t xml:space="preserve"> – radna bilježnica – ZADATCI 5.</w:t>
      </w:r>
      <w:r w:rsidR="00474E54">
        <w:t>9</w:t>
      </w:r>
      <w:r>
        <w:t>. – 5.</w:t>
      </w:r>
      <w:r w:rsidR="00474E54">
        <w:t>13</w:t>
      </w:r>
      <w:r>
        <w:t>.</w:t>
      </w:r>
    </w:p>
    <w:p w14:paraId="2ABDD8D2" w14:textId="2EFE8D33" w:rsidR="002F1E23" w:rsidRDefault="002F1E23" w:rsidP="00C63D66">
      <w:pPr>
        <w:spacing w:before="240"/>
      </w:pPr>
      <w:r w:rsidRPr="00FE549F">
        <w:rPr>
          <w:color w:val="FF0000"/>
        </w:rPr>
        <w:t xml:space="preserve">Ne zaboravi riješiti navedene zadatke u radnoj bilježnici na str. </w:t>
      </w:r>
      <w:r w:rsidR="00474E54">
        <w:rPr>
          <w:color w:val="FF0000"/>
        </w:rPr>
        <w:t>60</w:t>
      </w:r>
      <w:r w:rsidRPr="00FE549F">
        <w:rPr>
          <w:color w:val="FF0000"/>
        </w:rPr>
        <w:t>.</w:t>
      </w:r>
      <w:r w:rsidR="00474E54">
        <w:rPr>
          <w:color w:val="FF0000"/>
        </w:rPr>
        <w:t>-61.</w:t>
      </w:r>
      <w:r w:rsidRPr="00FE549F">
        <w:rPr>
          <w:color w:val="FF0000"/>
        </w:rPr>
        <w:t xml:space="preserve"> jer ćeš na taj način provjeriti koliko si naučio/naučila. Potom fotografiraj riješene stranice te pošalji sliku</w:t>
      </w:r>
      <w:r>
        <w:rPr>
          <w:color w:val="FF0000"/>
        </w:rPr>
        <w:t xml:space="preserve"> </w:t>
      </w:r>
      <w:r w:rsidRPr="00FE549F">
        <w:rPr>
          <w:color w:val="FF0000"/>
        </w:rPr>
        <w:t>učiteljici elektroničkom poštom.</w:t>
      </w:r>
    </w:p>
    <w:p w14:paraId="69C7D4BC" w14:textId="77777777" w:rsidR="002F1E23" w:rsidRDefault="002F1E23" w:rsidP="00E743EC"/>
    <w:p w14:paraId="73F51E97" w14:textId="77777777" w:rsidR="00263714" w:rsidRDefault="00263714" w:rsidP="00263714">
      <w:pPr>
        <w:shd w:val="clear" w:color="auto" w:fill="D9D9D9" w:themeFill="background1" w:themeFillShade="D9"/>
      </w:pPr>
      <w:r>
        <w:rPr>
          <w:i/>
          <w:noProof/>
          <w:lang w:eastAsia="hr-HR"/>
        </w:rPr>
        <w:drawing>
          <wp:inline distT="0" distB="0" distL="0" distR="0" wp14:anchorId="23C8FA39" wp14:editId="703426CF">
            <wp:extent cx="297180" cy="297180"/>
            <wp:effectExtent l="0" t="0" r="7620" b="0"/>
            <wp:docPr id="36" name="Grafika 36" descr="Školska ploč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blackboard.sv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3460B">
        <w:rPr>
          <w:i/>
        </w:rPr>
        <w:t>Izvor sadržaja</w:t>
      </w:r>
      <w:r>
        <w:t xml:space="preserve"> – udžbenik DODATNI DIGITALNI SADRŽAJI</w:t>
      </w:r>
    </w:p>
    <w:p w14:paraId="1DA36CFC" w14:textId="6CFBF588" w:rsidR="00263714" w:rsidRDefault="00263714" w:rsidP="00263714">
      <w:pPr>
        <w:rPr>
          <w:color w:val="FF0000"/>
        </w:rPr>
      </w:pPr>
      <w:r w:rsidRPr="00BB575C">
        <w:rPr>
          <w:color w:val="FF0000"/>
        </w:rPr>
        <w:t xml:space="preserve">U dodatnim digitalnim sadržajima nastavne teme </w:t>
      </w:r>
      <w:r w:rsidR="000E416F">
        <w:rPr>
          <w:b/>
          <w:color w:val="FF0000"/>
        </w:rPr>
        <w:t>Vrste kemijskih reakcija</w:t>
      </w:r>
      <w:r w:rsidRPr="00BB575C">
        <w:rPr>
          <w:color w:val="FF0000"/>
        </w:rPr>
        <w:t xml:space="preserve"> samostalno odgovori na pitanja u rubrici PROVJERI ZNANJE te </w:t>
      </w:r>
      <w:proofErr w:type="spellStart"/>
      <w:r w:rsidRPr="00BB575C">
        <w:rPr>
          <w:color w:val="FF0000"/>
        </w:rPr>
        <w:t>samovrednuj</w:t>
      </w:r>
      <w:proofErr w:type="spellEnd"/>
      <w:r w:rsidRPr="00BB575C">
        <w:rPr>
          <w:color w:val="FF0000"/>
        </w:rPr>
        <w:t xml:space="preserve"> svoja postignuća.</w:t>
      </w:r>
    </w:p>
    <w:p w14:paraId="6C5D454B" w14:textId="77777777" w:rsidR="000E416F" w:rsidRDefault="00E8528F" w:rsidP="00263714">
      <w:hyperlink r:id="rId17" w:history="1">
        <w:r w:rsidR="000E416F">
          <w:rPr>
            <w:rStyle w:val="Hiperveza"/>
          </w:rPr>
          <w:t>https://www.e-sfera.hr/dodatni-digitalni-sadrzaji/fb128243-fd3e-42b2-aa17-2abb45e8098b/</w:t>
        </w:r>
      </w:hyperlink>
    </w:p>
    <w:p w14:paraId="2B6D9453" w14:textId="25709DAA" w:rsidR="00320419" w:rsidRDefault="00263714" w:rsidP="00263714">
      <w:pPr>
        <w:sectPr w:rsidR="00320419" w:rsidSect="00320419">
          <w:headerReference w:type="default" r:id="rId18"/>
          <w:footerReference w:type="default" r:id="rId19"/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  <w:r>
        <w:rPr>
          <w:color w:val="FF0000"/>
        </w:rPr>
        <w:t xml:space="preserve">NAPOMENA: </w:t>
      </w:r>
      <w:r w:rsidRPr="00F53B55">
        <w:t>A</w:t>
      </w:r>
      <w:r>
        <w:t xml:space="preserve">ko imaš instaliranu aplikaciju </w:t>
      </w:r>
      <w:r w:rsidRPr="00F53B55">
        <w:t>e-sferu, digitalnim sadržajima možeš pristupiti skeniranjem znaka munje pored naslova. (Ako nemaš instaliraj e-sferu, slijedi upute koje se nalaze na početku udžbenika.</w:t>
      </w:r>
      <w:r>
        <w:t>)</w:t>
      </w:r>
      <w:r w:rsidR="00BB0D00">
        <w:t xml:space="preserve"> </w:t>
      </w:r>
    </w:p>
    <w:p w14:paraId="0F60017E" w14:textId="5A9CFD3B" w:rsidR="00A27C5D" w:rsidRPr="00A27C5D" w:rsidRDefault="00A27C5D" w:rsidP="00A27C5D">
      <w:pPr>
        <w:jc w:val="center"/>
        <w:rPr>
          <w:b/>
          <w:bCs/>
        </w:rPr>
      </w:pPr>
      <w:r w:rsidRPr="00A27C5D">
        <w:lastRenderedPageBreak/>
        <w:t xml:space="preserve">PLAN PLOČE </w:t>
      </w:r>
      <w:r w:rsidRPr="00A27C5D">
        <w:rPr>
          <w:b/>
          <w:bCs/>
        </w:rPr>
        <w:t>(Prepiši u bilježnicu!)</w:t>
      </w:r>
    </w:p>
    <w:p w14:paraId="57F0B13D" w14:textId="1D7E439B" w:rsidR="00A27C5D" w:rsidRPr="00A27C5D" w:rsidRDefault="00A27C5D" w:rsidP="008104A1">
      <w:pPr>
        <w:numPr>
          <w:ilvl w:val="0"/>
          <w:numId w:val="2"/>
        </w:numPr>
        <w:jc w:val="center"/>
      </w:pPr>
      <w:r w:rsidRPr="00720958">
        <w:rPr>
          <w:b/>
          <w:bCs/>
        </w:rPr>
        <w:t>NAPOMENA: Uvećaj da bolje vidiš tekst. Iz plana ploče izostavi sliku radnog listića.</w:t>
      </w:r>
    </w:p>
    <w:p w14:paraId="236A933B" w14:textId="47CC61C7" w:rsidR="002969D0" w:rsidRDefault="002969D0" w:rsidP="00263714"/>
    <w:p w14:paraId="2C738DCF" w14:textId="77777777" w:rsidR="00A27C5D" w:rsidRDefault="00A27C5D" w:rsidP="00263714"/>
    <w:p w14:paraId="65752E9B" w14:textId="463235AD" w:rsidR="00A27C5D" w:rsidRDefault="00A92D65" w:rsidP="00263714">
      <w:r>
        <w:rPr>
          <w:noProof/>
        </w:rPr>
        <w:drawing>
          <wp:inline distT="0" distB="0" distL="0" distR="0" wp14:anchorId="0F4211CE" wp14:editId="4BEB3F90">
            <wp:extent cx="9056508" cy="3744596"/>
            <wp:effectExtent l="0" t="0" r="0" b="825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7818" cy="37534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3EE1D9" w14:textId="77777777" w:rsidR="00720958" w:rsidRDefault="00720958" w:rsidP="00263714">
      <w:pPr>
        <w:rPr>
          <w:noProof/>
        </w:rPr>
        <w:sectPr w:rsidR="00720958" w:rsidSect="00720958">
          <w:pgSz w:w="16838" w:h="11906" w:orient="landscape"/>
          <w:pgMar w:top="1417" w:right="1560" w:bottom="1417" w:left="1417" w:header="708" w:footer="708" w:gutter="0"/>
          <w:cols w:space="708"/>
          <w:docGrid w:linePitch="360"/>
        </w:sect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743EC" w:rsidRPr="00E743EC" w14:paraId="15F324D2" w14:textId="77777777" w:rsidTr="00BB0D00">
        <w:tc>
          <w:tcPr>
            <w:tcW w:w="9062" w:type="dxa"/>
            <w:shd w:val="clear" w:color="auto" w:fill="D9D9D9" w:themeFill="background1" w:themeFillShade="D9"/>
          </w:tcPr>
          <w:p w14:paraId="27161A13" w14:textId="1626E550" w:rsidR="00E743EC" w:rsidRPr="00E743EC" w:rsidRDefault="00E743EC" w:rsidP="005D2F44">
            <w:pPr>
              <w:spacing w:after="160" w:line="259" w:lineRule="auto"/>
              <w:ind w:left="176"/>
            </w:pPr>
            <w:r w:rsidRPr="00E743EC">
              <w:lastRenderedPageBreak/>
              <w:t xml:space="preserve">Aktivnost 3-2-1: Procijeni svoje znanje nakon učenja sadržaja iz nastavne teme: </w:t>
            </w:r>
            <w:r w:rsidR="005D2F44">
              <w:rPr>
                <w:b/>
              </w:rPr>
              <w:t>Vrste kemijskih reakcija</w:t>
            </w:r>
          </w:p>
        </w:tc>
      </w:tr>
      <w:tr w:rsidR="00E743EC" w:rsidRPr="00E743EC" w14:paraId="21E515F2" w14:textId="77777777" w:rsidTr="00BB0D00">
        <w:tc>
          <w:tcPr>
            <w:tcW w:w="9062" w:type="dxa"/>
          </w:tcPr>
          <w:p w14:paraId="2BD83E91" w14:textId="77777777" w:rsidR="00E743EC" w:rsidRPr="00E743EC" w:rsidRDefault="00E743EC" w:rsidP="00E743EC">
            <w:pPr>
              <w:spacing w:after="160" w:line="259" w:lineRule="auto"/>
            </w:pPr>
            <w:r w:rsidRPr="00E743EC">
              <w:t xml:space="preserve">I. Navedi </w:t>
            </w:r>
            <w:r w:rsidRPr="00E743EC">
              <w:rPr>
                <w:b/>
                <w:u w:val="single"/>
              </w:rPr>
              <w:t>tri</w:t>
            </w:r>
            <w:r w:rsidRPr="00E743EC">
              <w:t xml:space="preserve"> informacije koje </w:t>
            </w:r>
            <w:r w:rsidRPr="00E743EC">
              <w:rPr>
                <w:u w:val="single"/>
              </w:rPr>
              <w:t>mislim da znam</w:t>
            </w:r>
            <w:r w:rsidRPr="00E743EC">
              <w:t>:</w:t>
            </w:r>
          </w:p>
        </w:tc>
      </w:tr>
      <w:tr w:rsidR="00E743EC" w:rsidRPr="00E743EC" w14:paraId="2CFE972F" w14:textId="77777777" w:rsidTr="00BB0D00">
        <w:trPr>
          <w:trHeight w:val="567"/>
        </w:trPr>
        <w:tc>
          <w:tcPr>
            <w:tcW w:w="9062" w:type="dxa"/>
          </w:tcPr>
          <w:p w14:paraId="6C87B383" w14:textId="232208B2" w:rsidR="00E743EC" w:rsidRPr="00E743EC" w:rsidRDefault="00E743EC" w:rsidP="00E743EC">
            <w:pPr>
              <w:spacing w:after="160" w:line="259" w:lineRule="auto"/>
            </w:pPr>
            <w:r w:rsidRPr="00E743EC">
              <w:t xml:space="preserve">1. </w:t>
            </w:r>
            <w:sdt>
              <w:sdtPr>
                <w:id w:val="142012594"/>
                <w:placeholder>
                  <w:docPart w:val="6F94047FC54F437C8255011C103507B6"/>
                </w:placeholder>
                <w:showingPlcHdr/>
                <w:text/>
              </w:sdtPr>
              <w:sdtEndPr/>
              <w:sdtContent>
                <w:r w:rsidR="00D335D7" w:rsidRPr="00421355">
                  <w:rPr>
                    <w:rStyle w:val="Tekstrezerviranogmjesta"/>
                  </w:rPr>
                  <w:t>Kliknite ili dodirnite ovdje da biste unijeli tekst.</w:t>
                </w:r>
              </w:sdtContent>
            </w:sdt>
          </w:p>
        </w:tc>
      </w:tr>
      <w:tr w:rsidR="00E743EC" w:rsidRPr="00E743EC" w14:paraId="5836BEF4" w14:textId="77777777" w:rsidTr="00BB0D00">
        <w:trPr>
          <w:trHeight w:val="567"/>
        </w:trPr>
        <w:tc>
          <w:tcPr>
            <w:tcW w:w="9062" w:type="dxa"/>
          </w:tcPr>
          <w:p w14:paraId="3DFAC3CF" w14:textId="1D92F162" w:rsidR="00E743EC" w:rsidRPr="00E743EC" w:rsidRDefault="00E743EC" w:rsidP="00E743EC">
            <w:pPr>
              <w:spacing w:after="160" w:line="259" w:lineRule="auto"/>
            </w:pPr>
            <w:r w:rsidRPr="00E743EC">
              <w:t>2.</w:t>
            </w:r>
            <w:r w:rsidR="00D335D7">
              <w:t xml:space="preserve"> </w:t>
            </w:r>
            <w:sdt>
              <w:sdtPr>
                <w:id w:val="2023122885"/>
                <w:placeholder>
                  <w:docPart w:val="056A4EB83A504C6399F6A44FCF2939E0"/>
                </w:placeholder>
                <w:showingPlcHdr/>
                <w:text/>
              </w:sdtPr>
              <w:sdtEndPr/>
              <w:sdtContent>
                <w:r w:rsidR="00D335D7" w:rsidRPr="00421355">
                  <w:rPr>
                    <w:rStyle w:val="Tekstrezerviranogmjesta"/>
                  </w:rPr>
                  <w:t>Kliknite ili dodirnite ovdje da biste unijeli tekst.</w:t>
                </w:r>
              </w:sdtContent>
            </w:sdt>
          </w:p>
        </w:tc>
      </w:tr>
      <w:tr w:rsidR="00E743EC" w:rsidRPr="00E743EC" w14:paraId="436015B7" w14:textId="77777777" w:rsidTr="00BB0D00">
        <w:trPr>
          <w:trHeight w:val="567"/>
        </w:trPr>
        <w:tc>
          <w:tcPr>
            <w:tcW w:w="9062" w:type="dxa"/>
          </w:tcPr>
          <w:p w14:paraId="47487FEA" w14:textId="5B4C83C9" w:rsidR="00E743EC" w:rsidRPr="00E743EC" w:rsidRDefault="00E743EC" w:rsidP="00E743EC">
            <w:pPr>
              <w:spacing w:after="160" w:line="259" w:lineRule="auto"/>
            </w:pPr>
            <w:r w:rsidRPr="00E743EC">
              <w:t>3.</w:t>
            </w:r>
            <w:r w:rsidR="00D335D7">
              <w:t xml:space="preserve"> </w:t>
            </w:r>
            <w:sdt>
              <w:sdtPr>
                <w:id w:val="1205597342"/>
                <w:placeholder>
                  <w:docPart w:val="4FCD9AE833DE4F7FB0B8A83769DC1A37"/>
                </w:placeholder>
                <w:showingPlcHdr/>
                <w:text/>
              </w:sdtPr>
              <w:sdtEndPr/>
              <w:sdtContent>
                <w:r w:rsidR="00D335D7" w:rsidRPr="00421355">
                  <w:rPr>
                    <w:rStyle w:val="Tekstrezerviranogmjesta"/>
                  </w:rPr>
                  <w:t>Kliknite ili dodirnite ovdje da biste unijeli tekst.</w:t>
                </w:r>
              </w:sdtContent>
            </w:sdt>
          </w:p>
        </w:tc>
      </w:tr>
      <w:tr w:rsidR="00E743EC" w:rsidRPr="00E743EC" w14:paraId="73410FC5" w14:textId="77777777" w:rsidTr="00BB0D00">
        <w:trPr>
          <w:trHeight w:val="336"/>
        </w:trPr>
        <w:tc>
          <w:tcPr>
            <w:tcW w:w="9062" w:type="dxa"/>
          </w:tcPr>
          <w:p w14:paraId="582DE1EC" w14:textId="77777777" w:rsidR="00E743EC" w:rsidRPr="00E743EC" w:rsidRDefault="00E743EC" w:rsidP="00E743EC">
            <w:pPr>
              <w:spacing w:after="160" w:line="259" w:lineRule="auto"/>
            </w:pPr>
            <w:r w:rsidRPr="00E743EC">
              <w:t xml:space="preserve">II. Navedi </w:t>
            </w:r>
            <w:r w:rsidRPr="00E743EC">
              <w:rPr>
                <w:b/>
                <w:u w:val="single"/>
              </w:rPr>
              <w:t>dvije</w:t>
            </w:r>
            <w:r w:rsidRPr="00E743EC">
              <w:t xml:space="preserve"> informacije koje su mi </w:t>
            </w:r>
            <w:r w:rsidRPr="00E743EC">
              <w:rPr>
                <w:u w:val="single"/>
              </w:rPr>
              <w:t>nejasne</w:t>
            </w:r>
            <w:r w:rsidRPr="00E743EC">
              <w:t xml:space="preserve"> / </w:t>
            </w:r>
            <w:r w:rsidRPr="00E743EC">
              <w:rPr>
                <w:u w:val="single"/>
              </w:rPr>
              <w:t>ne znam ih</w:t>
            </w:r>
            <w:r w:rsidRPr="00E743EC">
              <w:t>:</w:t>
            </w:r>
          </w:p>
        </w:tc>
      </w:tr>
      <w:tr w:rsidR="00E743EC" w:rsidRPr="00E743EC" w14:paraId="7EEA41AD" w14:textId="77777777" w:rsidTr="00BB0D00">
        <w:trPr>
          <w:trHeight w:val="567"/>
        </w:trPr>
        <w:tc>
          <w:tcPr>
            <w:tcW w:w="9062" w:type="dxa"/>
          </w:tcPr>
          <w:p w14:paraId="2206EE22" w14:textId="685C3F6B" w:rsidR="00E743EC" w:rsidRPr="00E743EC" w:rsidRDefault="00E743EC" w:rsidP="00E743EC">
            <w:pPr>
              <w:spacing w:after="160" w:line="259" w:lineRule="auto"/>
            </w:pPr>
            <w:r w:rsidRPr="00E743EC">
              <w:t>1.</w:t>
            </w:r>
            <w:r w:rsidR="00D335D7">
              <w:t xml:space="preserve"> </w:t>
            </w:r>
            <w:sdt>
              <w:sdtPr>
                <w:id w:val="403108322"/>
                <w:placeholder>
                  <w:docPart w:val="CBE708DF61C54834804E844B4C46323A"/>
                </w:placeholder>
                <w:showingPlcHdr/>
                <w:text/>
              </w:sdtPr>
              <w:sdtEndPr/>
              <w:sdtContent>
                <w:r w:rsidR="00D335D7" w:rsidRPr="00421355">
                  <w:rPr>
                    <w:rStyle w:val="Tekstrezerviranogmjesta"/>
                  </w:rPr>
                  <w:t>Kliknite ili dodirnite ovdje da biste unijeli tekst.</w:t>
                </w:r>
              </w:sdtContent>
            </w:sdt>
          </w:p>
        </w:tc>
      </w:tr>
      <w:tr w:rsidR="00E743EC" w:rsidRPr="00E743EC" w14:paraId="52FAEC8B" w14:textId="77777777" w:rsidTr="00BB0D00">
        <w:trPr>
          <w:trHeight w:val="567"/>
        </w:trPr>
        <w:tc>
          <w:tcPr>
            <w:tcW w:w="9062" w:type="dxa"/>
          </w:tcPr>
          <w:p w14:paraId="7BE673F1" w14:textId="4A6D0345" w:rsidR="00E743EC" w:rsidRPr="00E743EC" w:rsidRDefault="00E743EC" w:rsidP="00E743EC">
            <w:pPr>
              <w:spacing w:after="160" w:line="259" w:lineRule="auto"/>
            </w:pPr>
            <w:r w:rsidRPr="00E743EC">
              <w:t>2.</w:t>
            </w:r>
            <w:r w:rsidR="00D335D7">
              <w:t xml:space="preserve"> </w:t>
            </w:r>
            <w:sdt>
              <w:sdtPr>
                <w:id w:val="513268190"/>
                <w:placeholder>
                  <w:docPart w:val="3CCED41814274855BE9C0563CD48892E"/>
                </w:placeholder>
                <w:showingPlcHdr/>
                <w:text/>
              </w:sdtPr>
              <w:sdtEndPr/>
              <w:sdtContent>
                <w:r w:rsidR="00D335D7" w:rsidRPr="00421355">
                  <w:rPr>
                    <w:rStyle w:val="Tekstrezerviranogmjesta"/>
                  </w:rPr>
                  <w:t>Kliknite ili dodirnite ovdje da biste unijeli tekst.</w:t>
                </w:r>
              </w:sdtContent>
            </w:sdt>
          </w:p>
        </w:tc>
      </w:tr>
      <w:tr w:rsidR="00E743EC" w:rsidRPr="00E743EC" w14:paraId="755189E8" w14:textId="77777777" w:rsidTr="00BB0D00">
        <w:tc>
          <w:tcPr>
            <w:tcW w:w="9062" w:type="dxa"/>
          </w:tcPr>
          <w:p w14:paraId="7F518468" w14:textId="77777777" w:rsidR="00E743EC" w:rsidRPr="00E743EC" w:rsidRDefault="00E743EC" w:rsidP="00E743EC">
            <w:pPr>
              <w:spacing w:after="160" w:line="259" w:lineRule="auto"/>
            </w:pPr>
            <w:r w:rsidRPr="00E743EC">
              <w:t xml:space="preserve">III. Navedi </w:t>
            </w:r>
            <w:r w:rsidRPr="00E743EC">
              <w:rPr>
                <w:b/>
                <w:u w:val="single"/>
              </w:rPr>
              <w:t xml:space="preserve">jednu </w:t>
            </w:r>
            <w:r w:rsidRPr="00E743EC">
              <w:t>informaciju u koju sam potpuno siguran/na:</w:t>
            </w:r>
          </w:p>
        </w:tc>
      </w:tr>
      <w:tr w:rsidR="00E743EC" w:rsidRPr="00E743EC" w14:paraId="167C45A9" w14:textId="77777777" w:rsidTr="00BB0D00">
        <w:trPr>
          <w:trHeight w:val="567"/>
        </w:trPr>
        <w:tc>
          <w:tcPr>
            <w:tcW w:w="9062" w:type="dxa"/>
          </w:tcPr>
          <w:p w14:paraId="54247A7F" w14:textId="4F1A2C9D" w:rsidR="00E743EC" w:rsidRPr="00E743EC" w:rsidRDefault="00E743EC" w:rsidP="00E743EC">
            <w:pPr>
              <w:spacing w:after="160" w:line="259" w:lineRule="auto"/>
            </w:pPr>
            <w:r w:rsidRPr="00E743EC">
              <w:t>1.</w:t>
            </w:r>
            <w:r w:rsidR="00D335D7">
              <w:t xml:space="preserve"> </w:t>
            </w:r>
            <w:sdt>
              <w:sdtPr>
                <w:id w:val="-221051831"/>
                <w:placeholder>
                  <w:docPart w:val="509A1499286B4DCBABD383BB5A8AF282"/>
                </w:placeholder>
                <w:showingPlcHdr/>
                <w:text/>
              </w:sdtPr>
              <w:sdtEndPr/>
              <w:sdtContent>
                <w:r w:rsidR="00D335D7" w:rsidRPr="00421355">
                  <w:rPr>
                    <w:rStyle w:val="Tekstrezerviranogmjesta"/>
                  </w:rPr>
                  <w:t>Kliknite ili dodirnite ovdje da biste unijeli tekst.</w:t>
                </w:r>
              </w:sdtContent>
            </w:sdt>
          </w:p>
        </w:tc>
      </w:tr>
    </w:tbl>
    <w:p w14:paraId="388930F9" w14:textId="77777777" w:rsidR="00E743EC" w:rsidRPr="00E743EC" w:rsidRDefault="00E743EC" w:rsidP="00720958"/>
    <w:sectPr w:rsidR="00E743EC" w:rsidRPr="00E743EC" w:rsidSect="00A27C5D"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BBFC3E" w14:textId="77777777" w:rsidR="00E8528F" w:rsidRDefault="00E8528F" w:rsidP="00E743EC">
      <w:pPr>
        <w:spacing w:after="0" w:line="240" w:lineRule="auto"/>
      </w:pPr>
      <w:r>
        <w:separator/>
      </w:r>
    </w:p>
  </w:endnote>
  <w:endnote w:type="continuationSeparator" w:id="0">
    <w:p w14:paraId="6CE70236" w14:textId="77777777" w:rsidR="00E8528F" w:rsidRDefault="00E8528F" w:rsidP="00E743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2407158"/>
      <w:docPartObj>
        <w:docPartGallery w:val="Page Numbers (Bottom of Page)"/>
        <w:docPartUnique/>
      </w:docPartObj>
    </w:sdtPr>
    <w:sdtEndPr/>
    <w:sdtContent>
      <w:p w14:paraId="63C47876" w14:textId="77777777" w:rsidR="00802A14" w:rsidRDefault="00D67F77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34E3DEF" w14:textId="77777777" w:rsidR="00802A14" w:rsidRDefault="00E8528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D70339" w14:textId="77777777" w:rsidR="00E8528F" w:rsidRDefault="00E8528F" w:rsidP="00E743EC">
      <w:pPr>
        <w:spacing w:after="0" w:line="240" w:lineRule="auto"/>
      </w:pPr>
      <w:r>
        <w:separator/>
      </w:r>
    </w:p>
  </w:footnote>
  <w:footnote w:type="continuationSeparator" w:id="0">
    <w:p w14:paraId="22459EE6" w14:textId="77777777" w:rsidR="00E8528F" w:rsidRDefault="00E8528F" w:rsidP="00E743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366B58" w14:textId="06EE1B09" w:rsidR="00802A14" w:rsidRPr="002F3E68" w:rsidRDefault="00D67F77">
    <w:pPr>
      <w:pStyle w:val="Zaglavlje"/>
      <w:rPr>
        <w:b/>
      </w:rPr>
    </w:pPr>
    <w:r w:rsidRPr="002F3E68">
      <w:rPr>
        <w:b/>
      </w:rPr>
      <w:t xml:space="preserve">KEMIJA </w:t>
    </w:r>
    <w:r w:rsidR="00E743EC">
      <w:rPr>
        <w:b/>
      </w:rPr>
      <w:t>7</w:t>
    </w:r>
    <w:r w:rsidRPr="002F3E68">
      <w:rPr>
        <w:b/>
      </w:rPr>
      <w:t xml:space="preserve"> – materijal za nastavu</w:t>
    </w:r>
    <w:r>
      <w:rPr>
        <w:b/>
      </w:rPr>
      <w:t xml:space="preserve"> na daljinu                                        Učiteljica/učitelj: </w:t>
    </w:r>
  </w:p>
  <w:p w14:paraId="36C0CA9D" w14:textId="77777777" w:rsidR="00802A14" w:rsidRDefault="00E8528F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B8176C"/>
    <w:multiLevelType w:val="hybridMultilevel"/>
    <w:tmpl w:val="C610D4BC"/>
    <w:lvl w:ilvl="0" w:tplc="C2585E8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ED2EEE"/>
    <w:multiLevelType w:val="hybridMultilevel"/>
    <w:tmpl w:val="4564927A"/>
    <w:lvl w:ilvl="0" w:tplc="02667662">
      <w:numFmt w:val="bullet"/>
      <w:lvlText w:val="-"/>
      <w:lvlJc w:val="left"/>
      <w:pPr>
        <w:ind w:left="1114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3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5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7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9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1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3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5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7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D3C"/>
    <w:rsid w:val="00015BA2"/>
    <w:rsid w:val="00035C7A"/>
    <w:rsid w:val="00036B4D"/>
    <w:rsid w:val="00073BD3"/>
    <w:rsid w:val="000921C0"/>
    <w:rsid w:val="000B5FBC"/>
    <w:rsid w:val="000D2AEC"/>
    <w:rsid w:val="000E416F"/>
    <w:rsid w:val="00187943"/>
    <w:rsid w:val="001B2573"/>
    <w:rsid w:val="001E4193"/>
    <w:rsid w:val="001F6250"/>
    <w:rsid w:val="00263714"/>
    <w:rsid w:val="002969D0"/>
    <w:rsid w:val="002A3F14"/>
    <w:rsid w:val="002F1E23"/>
    <w:rsid w:val="003039B0"/>
    <w:rsid w:val="0031410A"/>
    <w:rsid w:val="00320419"/>
    <w:rsid w:val="0033099F"/>
    <w:rsid w:val="00354316"/>
    <w:rsid w:val="00357110"/>
    <w:rsid w:val="00365555"/>
    <w:rsid w:val="003A4B7B"/>
    <w:rsid w:val="003E091F"/>
    <w:rsid w:val="003E6F41"/>
    <w:rsid w:val="00474E54"/>
    <w:rsid w:val="00490708"/>
    <w:rsid w:val="004D2FA5"/>
    <w:rsid w:val="00564D33"/>
    <w:rsid w:val="00575E2C"/>
    <w:rsid w:val="005D2F44"/>
    <w:rsid w:val="005E12A6"/>
    <w:rsid w:val="005E22F0"/>
    <w:rsid w:val="005E2DD0"/>
    <w:rsid w:val="005E7855"/>
    <w:rsid w:val="00601AE2"/>
    <w:rsid w:val="00682330"/>
    <w:rsid w:val="0072094F"/>
    <w:rsid w:val="00720958"/>
    <w:rsid w:val="00752599"/>
    <w:rsid w:val="00767E79"/>
    <w:rsid w:val="0077151B"/>
    <w:rsid w:val="007903AC"/>
    <w:rsid w:val="007E2209"/>
    <w:rsid w:val="007E4582"/>
    <w:rsid w:val="00824FDB"/>
    <w:rsid w:val="00845110"/>
    <w:rsid w:val="008847A8"/>
    <w:rsid w:val="008A319B"/>
    <w:rsid w:val="008B227E"/>
    <w:rsid w:val="008D7BF2"/>
    <w:rsid w:val="009014F9"/>
    <w:rsid w:val="00981A8D"/>
    <w:rsid w:val="00A13D3C"/>
    <w:rsid w:val="00A2030A"/>
    <w:rsid w:val="00A27C5D"/>
    <w:rsid w:val="00A5717B"/>
    <w:rsid w:val="00A60F7A"/>
    <w:rsid w:val="00A678AA"/>
    <w:rsid w:val="00A91AD1"/>
    <w:rsid w:val="00A92D65"/>
    <w:rsid w:val="00A9727F"/>
    <w:rsid w:val="00AA4DBD"/>
    <w:rsid w:val="00AC264B"/>
    <w:rsid w:val="00AE3FB7"/>
    <w:rsid w:val="00AF11E7"/>
    <w:rsid w:val="00B15594"/>
    <w:rsid w:val="00B62F07"/>
    <w:rsid w:val="00B86547"/>
    <w:rsid w:val="00B977A1"/>
    <w:rsid w:val="00BB0D00"/>
    <w:rsid w:val="00C07EE5"/>
    <w:rsid w:val="00C35852"/>
    <w:rsid w:val="00C63D66"/>
    <w:rsid w:val="00C702C2"/>
    <w:rsid w:val="00C8153A"/>
    <w:rsid w:val="00CA7A15"/>
    <w:rsid w:val="00CF3674"/>
    <w:rsid w:val="00CF7B1D"/>
    <w:rsid w:val="00D2464B"/>
    <w:rsid w:val="00D335D7"/>
    <w:rsid w:val="00D43FE7"/>
    <w:rsid w:val="00D52320"/>
    <w:rsid w:val="00D67F77"/>
    <w:rsid w:val="00E12BD0"/>
    <w:rsid w:val="00E1549C"/>
    <w:rsid w:val="00E35DCF"/>
    <w:rsid w:val="00E526BE"/>
    <w:rsid w:val="00E72F21"/>
    <w:rsid w:val="00E743EC"/>
    <w:rsid w:val="00E81D85"/>
    <w:rsid w:val="00E8528F"/>
    <w:rsid w:val="00EA70B2"/>
    <w:rsid w:val="00EC73D2"/>
    <w:rsid w:val="00EC7697"/>
    <w:rsid w:val="00F27D6E"/>
    <w:rsid w:val="00F51B53"/>
    <w:rsid w:val="00F5743D"/>
    <w:rsid w:val="00FE7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284143"/>
  <w15:chartTrackingRefBased/>
  <w15:docId w15:val="{0A6529D3-554E-44F1-ACDA-99F18B129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585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E74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E743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743EC"/>
  </w:style>
  <w:style w:type="paragraph" w:styleId="Podnoje">
    <w:name w:val="footer"/>
    <w:basedOn w:val="Normal"/>
    <w:link w:val="PodnojeChar"/>
    <w:uiPriority w:val="99"/>
    <w:unhideWhenUsed/>
    <w:rsid w:val="00E743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743EC"/>
  </w:style>
  <w:style w:type="paragraph" w:styleId="Odlomakpopisa">
    <w:name w:val="List Paragraph"/>
    <w:basedOn w:val="Normal"/>
    <w:uiPriority w:val="34"/>
    <w:qFormat/>
    <w:rsid w:val="00357110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E72F21"/>
    <w:rPr>
      <w:color w:val="0000FF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E526BE"/>
    <w:rPr>
      <w:color w:val="605E5C"/>
      <w:shd w:val="clear" w:color="auto" w:fill="E1DFDD"/>
    </w:rPr>
  </w:style>
  <w:style w:type="character" w:styleId="Tekstrezerviranogmjesta">
    <w:name w:val="Placeholder Text"/>
    <w:basedOn w:val="Zadanifontodlomka"/>
    <w:uiPriority w:val="99"/>
    <w:semiHidden/>
    <w:rsid w:val="00D5232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92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e-sfera.hr/dodatni-digitalni-sadrzaji/fb128243-fd3e-42b2-aa17-2abb45e8098b/" TargetMode="External"/><Relationship Id="rId17" Type="http://schemas.openxmlformats.org/officeDocument/2006/relationships/hyperlink" Target="https://www.e-sfera.hr/dodatni-digitalni-sadrzaji/fb128243-fd3e-42b2-aa17-2abb45e8098b/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7.svg"/><Relationship Id="rId20" Type="http://schemas.openxmlformats.org/officeDocument/2006/relationships/image" Target="media/image8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sv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het.colorado.edu/en/simulations/translated/hr" TargetMode="External"/><Relationship Id="rId14" Type="http://schemas.openxmlformats.org/officeDocument/2006/relationships/image" Target="media/image5.svg"/><Relationship Id="rId22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537C8714F2D4628B7F04BD6D0D3A82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3F2411A-1AB6-443A-848E-F529B00F6B3B}"/>
      </w:docPartPr>
      <w:docPartBody>
        <w:p w:rsidR="00AD066C" w:rsidRDefault="00AD066C" w:rsidP="004962AA">
          <w:pPr>
            <w:pStyle w:val="F537C8714F2D4628B7F04BD6D0D3A824"/>
          </w:pPr>
          <w:r w:rsidRPr="00E743EC">
            <w:t>Kliknite ili dodirnite ovdje da biste unijeli tekst.</w:t>
          </w:r>
        </w:p>
      </w:docPartBody>
    </w:docPart>
    <w:docPart>
      <w:docPartPr>
        <w:name w:val="38E985E361EF43DB9AA580CB1DF1E1F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257B77D-2F6F-42A0-B069-54FBFE6CA6A8}"/>
      </w:docPartPr>
      <w:docPartBody>
        <w:p w:rsidR="00AD066C" w:rsidRDefault="00AD066C" w:rsidP="004962AA">
          <w:pPr>
            <w:pStyle w:val="38E985E361EF43DB9AA580CB1DF1E1F3"/>
          </w:pPr>
          <w:r w:rsidRPr="00E743EC">
            <w:t>Kliknite ili dodirnite ovdje da biste unijeli datum.</w:t>
          </w:r>
        </w:p>
      </w:docPartBody>
    </w:docPart>
    <w:docPart>
      <w:docPartPr>
        <w:name w:val="378D9A3CCF2B443BBD87702943ACAC5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8FF08EE-8285-42E1-8729-0AA59ED8D2CF}"/>
      </w:docPartPr>
      <w:docPartBody>
        <w:p w:rsidR="00AD066C" w:rsidRDefault="00AD066C" w:rsidP="004962AA">
          <w:pPr>
            <w:pStyle w:val="378D9A3CCF2B443BBD87702943ACAC56"/>
          </w:pPr>
          <w:r w:rsidRPr="00E743EC">
            <w:t>Kliknite ili dodirnite ovdje da biste unijeli tekst.</w:t>
          </w:r>
        </w:p>
      </w:docPartBody>
    </w:docPart>
    <w:docPart>
      <w:docPartPr>
        <w:name w:val="DefaultPlaceholder_-185401344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91E537F-960D-4A03-AECB-1D6C4F0556BE}"/>
      </w:docPartPr>
      <w:docPartBody>
        <w:p w:rsidR="00AD066C" w:rsidRDefault="004962AA"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6F94047FC54F437C8255011C103507B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AAF4255-7C51-43DA-9261-35B443CCE9C8}"/>
      </w:docPartPr>
      <w:docPartBody>
        <w:p w:rsidR="006E4605" w:rsidRDefault="00AD066C" w:rsidP="00AD066C">
          <w:pPr>
            <w:pStyle w:val="6F94047FC54F437C8255011C103507B6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056A4EB83A504C6399F6A44FCF2939E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8F214ECC-448B-42C1-B723-3E0EA07D77A7}"/>
      </w:docPartPr>
      <w:docPartBody>
        <w:p w:rsidR="006E4605" w:rsidRDefault="00AD066C" w:rsidP="00AD066C">
          <w:pPr>
            <w:pStyle w:val="056A4EB83A504C6399F6A44FCF2939E0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4FCD9AE833DE4F7FB0B8A83769DC1A37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098ECD21-0253-48A5-9A38-C48F65CA2326}"/>
      </w:docPartPr>
      <w:docPartBody>
        <w:p w:rsidR="006E4605" w:rsidRDefault="00AD066C" w:rsidP="00AD066C">
          <w:pPr>
            <w:pStyle w:val="4FCD9AE833DE4F7FB0B8A83769DC1A37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CBE708DF61C54834804E844B4C46323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06B0690-5423-4C36-89C8-AA0A137AF38B}"/>
      </w:docPartPr>
      <w:docPartBody>
        <w:p w:rsidR="006E4605" w:rsidRDefault="00AD066C" w:rsidP="00AD066C">
          <w:pPr>
            <w:pStyle w:val="CBE708DF61C54834804E844B4C46323A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3CCED41814274855BE9C0563CD48892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91CE259-ACDB-44C1-8F54-581E64A4E31C}"/>
      </w:docPartPr>
      <w:docPartBody>
        <w:p w:rsidR="006E4605" w:rsidRDefault="00AD066C" w:rsidP="00AD066C">
          <w:pPr>
            <w:pStyle w:val="3CCED41814274855BE9C0563CD48892E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509A1499286B4DCBABD383BB5A8AF282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097E585E-FDDF-44C7-8C16-51F30E61ABCD}"/>
      </w:docPartPr>
      <w:docPartBody>
        <w:p w:rsidR="006E4605" w:rsidRDefault="00AD066C" w:rsidP="00AD066C">
          <w:pPr>
            <w:pStyle w:val="509A1499286B4DCBABD383BB5A8AF282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9334BA2EC1D549C68782CC7ED4AA33C7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FDF393BA-7961-4AA7-A323-DF9E28AB4255}"/>
      </w:docPartPr>
      <w:docPartBody>
        <w:p w:rsidR="0069003C" w:rsidRDefault="006E4605" w:rsidP="006E4605">
          <w:pPr>
            <w:pStyle w:val="9334BA2EC1D549C68782CC7ED4AA33C7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2AA"/>
    <w:rsid w:val="00124EB4"/>
    <w:rsid w:val="003F3DDF"/>
    <w:rsid w:val="004962AA"/>
    <w:rsid w:val="004B1C26"/>
    <w:rsid w:val="0069003C"/>
    <w:rsid w:val="006E4605"/>
    <w:rsid w:val="00AB27B2"/>
    <w:rsid w:val="00AD0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E1112D1EED574B7DABDE554A04EDC9A9">
    <w:name w:val="E1112D1EED574B7DABDE554A04EDC9A9"/>
    <w:rsid w:val="004962AA"/>
  </w:style>
  <w:style w:type="paragraph" w:customStyle="1" w:styleId="79B99999382F4A569A232811225929F6">
    <w:name w:val="79B99999382F4A569A232811225929F6"/>
    <w:rsid w:val="004962AA"/>
  </w:style>
  <w:style w:type="paragraph" w:customStyle="1" w:styleId="3171573D96B54607B7C55844D5D37664">
    <w:name w:val="3171573D96B54607B7C55844D5D37664"/>
    <w:rsid w:val="004962AA"/>
  </w:style>
  <w:style w:type="character" w:styleId="Tekstrezerviranogmjesta">
    <w:name w:val="Placeholder Text"/>
    <w:basedOn w:val="Zadanifontodlomka"/>
    <w:uiPriority w:val="99"/>
    <w:semiHidden/>
    <w:rsid w:val="006E4605"/>
    <w:rPr>
      <w:color w:val="808080"/>
    </w:rPr>
  </w:style>
  <w:style w:type="paragraph" w:customStyle="1" w:styleId="50C19F4552D34AA0898795204B76F6A6">
    <w:name w:val="50C19F4552D34AA0898795204B76F6A6"/>
    <w:rsid w:val="004962AA"/>
  </w:style>
  <w:style w:type="paragraph" w:customStyle="1" w:styleId="D04C8591A10842EF82AEE0F42D59A857">
    <w:name w:val="D04C8591A10842EF82AEE0F42D59A857"/>
    <w:rsid w:val="004962AA"/>
  </w:style>
  <w:style w:type="paragraph" w:customStyle="1" w:styleId="EDB22DDCA6E64BBE9C90152F556458AA">
    <w:name w:val="EDB22DDCA6E64BBE9C90152F556458AA"/>
    <w:rsid w:val="004962AA"/>
  </w:style>
  <w:style w:type="paragraph" w:customStyle="1" w:styleId="73DAF41A92C84858997D26F79E868866">
    <w:name w:val="73DAF41A92C84858997D26F79E868866"/>
    <w:rsid w:val="004962AA"/>
  </w:style>
  <w:style w:type="paragraph" w:customStyle="1" w:styleId="1F958C5ED21F47A0B8C2BCAF59C80582">
    <w:name w:val="1F958C5ED21F47A0B8C2BCAF59C80582"/>
    <w:rsid w:val="004962AA"/>
  </w:style>
  <w:style w:type="paragraph" w:customStyle="1" w:styleId="567B8567565C4593B9573860DEC3B4F9">
    <w:name w:val="567B8567565C4593B9573860DEC3B4F9"/>
    <w:rsid w:val="004962AA"/>
  </w:style>
  <w:style w:type="paragraph" w:customStyle="1" w:styleId="A7B0504B0A0D41F9B335214FC1D7E1DF">
    <w:name w:val="A7B0504B0A0D41F9B335214FC1D7E1DF"/>
    <w:rsid w:val="004962AA"/>
  </w:style>
  <w:style w:type="paragraph" w:customStyle="1" w:styleId="721CEC8182484DD39438DABCD93F09B6">
    <w:name w:val="721CEC8182484DD39438DABCD93F09B6"/>
    <w:rsid w:val="004962AA"/>
  </w:style>
  <w:style w:type="paragraph" w:customStyle="1" w:styleId="F537C8714F2D4628B7F04BD6D0D3A824">
    <w:name w:val="F537C8714F2D4628B7F04BD6D0D3A824"/>
    <w:rsid w:val="004962AA"/>
  </w:style>
  <w:style w:type="paragraph" w:customStyle="1" w:styleId="38E985E361EF43DB9AA580CB1DF1E1F3">
    <w:name w:val="38E985E361EF43DB9AA580CB1DF1E1F3"/>
    <w:rsid w:val="004962AA"/>
  </w:style>
  <w:style w:type="paragraph" w:customStyle="1" w:styleId="378D9A3CCF2B443BBD87702943ACAC56">
    <w:name w:val="378D9A3CCF2B443BBD87702943ACAC56"/>
    <w:rsid w:val="004962AA"/>
  </w:style>
  <w:style w:type="paragraph" w:customStyle="1" w:styleId="B635B46B37B449C780C96BF871798646">
    <w:name w:val="B635B46B37B449C780C96BF871798646"/>
    <w:rsid w:val="004962AA"/>
  </w:style>
  <w:style w:type="paragraph" w:customStyle="1" w:styleId="C91762356B4A4A9BB0F02F1195E4CCC1">
    <w:name w:val="C91762356B4A4A9BB0F02F1195E4CCC1"/>
    <w:rsid w:val="004962AA"/>
  </w:style>
  <w:style w:type="paragraph" w:customStyle="1" w:styleId="96FDD0EF41B64A5A90741C6BDBA02BDC">
    <w:name w:val="96FDD0EF41B64A5A90741C6BDBA02BDC"/>
    <w:rsid w:val="004962AA"/>
  </w:style>
  <w:style w:type="paragraph" w:customStyle="1" w:styleId="73DF7EF97CC847E8ABAD897D9C66AE93">
    <w:name w:val="73DF7EF97CC847E8ABAD897D9C66AE93"/>
    <w:rsid w:val="004962AA"/>
  </w:style>
  <w:style w:type="paragraph" w:customStyle="1" w:styleId="28C2BBF21B9848F9878E46EF7F75485F">
    <w:name w:val="28C2BBF21B9848F9878E46EF7F75485F"/>
    <w:rsid w:val="004962AA"/>
  </w:style>
  <w:style w:type="paragraph" w:customStyle="1" w:styleId="DFDA343D1A00488D8844A75784318917">
    <w:name w:val="DFDA343D1A00488D8844A75784318917"/>
    <w:rsid w:val="004962AA"/>
  </w:style>
  <w:style w:type="paragraph" w:customStyle="1" w:styleId="97FACB9865B34B53B52E03F19922D9D4">
    <w:name w:val="97FACB9865B34B53B52E03F19922D9D4"/>
    <w:rsid w:val="004962AA"/>
  </w:style>
  <w:style w:type="paragraph" w:customStyle="1" w:styleId="71E4E3683C074F45B9DE1CC0F66EF61C">
    <w:name w:val="71E4E3683C074F45B9DE1CC0F66EF61C"/>
    <w:rsid w:val="004962AA"/>
  </w:style>
  <w:style w:type="paragraph" w:customStyle="1" w:styleId="A584991DCA1D4A3A921E9C0EE7A3E6B9">
    <w:name w:val="A584991DCA1D4A3A921E9C0EE7A3E6B9"/>
    <w:rsid w:val="00AD066C"/>
    <w:rPr>
      <w:rFonts w:eastAsiaTheme="minorHAnsi"/>
      <w:lang w:eastAsia="en-US"/>
    </w:rPr>
  </w:style>
  <w:style w:type="paragraph" w:customStyle="1" w:styleId="7E352675EDB34DB3ABF89F1112FE6CC7">
    <w:name w:val="7E352675EDB34DB3ABF89F1112FE6CC7"/>
    <w:rsid w:val="00AD066C"/>
    <w:rPr>
      <w:rFonts w:eastAsiaTheme="minorHAnsi"/>
      <w:lang w:eastAsia="en-US"/>
    </w:rPr>
  </w:style>
  <w:style w:type="paragraph" w:customStyle="1" w:styleId="4E2F4D80ABF2469F8B8BC8B94B9CA749">
    <w:name w:val="4E2F4D80ABF2469F8B8BC8B94B9CA749"/>
    <w:rsid w:val="00AD066C"/>
    <w:rPr>
      <w:rFonts w:eastAsiaTheme="minorHAnsi"/>
      <w:lang w:eastAsia="en-US"/>
    </w:rPr>
  </w:style>
  <w:style w:type="paragraph" w:customStyle="1" w:styleId="A449BB18E195409392AE1ADAB1D6ED0F">
    <w:name w:val="A449BB18E195409392AE1ADAB1D6ED0F"/>
    <w:rsid w:val="00AD066C"/>
    <w:rPr>
      <w:rFonts w:eastAsiaTheme="minorHAnsi"/>
      <w:lang w:eastAsia="en-US"/>
    </w:rPr>
  </w:style>
  <w:style w:type="paragraph" w:customStyle="1" w:styleId="18CACED84EEA4528864E46B150C223F8">
    <w:name w:val="18CACED84EEA4528864E46B150C223F8"/>
    <w:rsid w:val="00AD066C"/>
    <w:rPr>
      <w:rFonts w:eastAsiaTheme="minorHAnsi"/>
      <w:lang w:eastAsia="en-US"/>
    </w:rPr>
  </w:style>
  <w:style w:type="paragraph" w:customStyle="1" w:styleId="113D6A3808494FDEB67216EF0D142840">
    <w:name w:val="113D6A3808494FDEB67216EF0D142840"/>
    <w:rsid w:val="00AD066C"/>
    <w:rPr>
      <w:rFonts w:eastAsiaTheme="minorHAnsi"/>
      <w:lang w:eastAsia="en-US"/>
    </w:rPr>
  </w:style>
  <w:style w:type="paragraph" w:customStyle="1" w:styleId="ACDD6F6AC94A46BE817D4ED0F5476E3D">
    <w:name w:val="ACDD6F6AC94A46BE817D4ED0F5476E3D"/>
    <w:rsid w:val="00AD066C"/>
    <w:rPr>
      <w:rFonts w:eastAsiaTheme="minorHAnsi"/>
      <w:lang w:eastAsia="en-US"/>
    </w:rPr>
  </w:style>
  <w:style w:type="paragraph" w:customStyle="1" w:styleId="D131EF85D43E4DCB852BC76966D7C5AD">
    <w:name w:val="D131EF85D43E4DCB852BC76966D7C5AD"/>
    <w:rsid w:val="00AD066C"/>
    <w:rPr>
      <w:rFonts w:eastAsiaTheme="minorHAnsi"/>
      <w:lang w:eastAsia="en-US"/>
    </w:rPr>
  </w:style>
  <w:style w:type="paragraph" w:customStyle="1" w:styleId="28D8F52583024B8DBC07CE1AD359DD90">
    <w:name w:val="28D8F52583024B8DBC07CE1AD359DD90"/>
    <w:rsid w:val="00AD066C"/>
    <w:rPr>
      <w:rFonts w:eastAsiaTheme="minorHAnsi"/>
      <w:lang w:eastAsia="en-US"/>
    </w:rPr>
  </w:style>
  <w:style w:type="paragraph" w:customStyle="1" w:styleId="C71BC7427FDB4672BAB7BFFDE6252C01">
    <w:name w:val="C71BC7427FDB4672BAB7BFFDE6252C01"/>
    <w:rsid w:val="00AD066C"/>
    <w:rPr>
      <w:rFonts w:eastAsiaTheme="minorHAnsi"/>
      <w:lang w:eastAsia="en-US"/>
    </w:rPr>
  </w:style>
  <w:style w:type="paragraph" w:customStyle="1" w:styleId="78267BFA10EF46FBB3A91F42636458EF">
    <w:name w:val="78267BFA10EF46FBB3A91F42636458EF"/>
    <w:rsid w:val="00AD066C"/>
    <w:rPr>
      <w:rFonts w:eastAsiaTheme="minorHAnsi"/>
      <w:lang w:eastAsia="en-US"/>
    </w:rPr>
  </w:style>
  <w:style w:type="paragraph" w:customStyle="1" w:styleId="E94ECC66FCCE4BA0A2BD785B0EB30639">
    <w:name w:val="E94ECC66FCCE4BA0A2BD785B0EB30639"/>
    <w:rsid w:val="00AD066C"/>
    <w:rPr>
      <w:rFonts w:eastAsiaTheme="minorHAnsi"/>
      <w:lang w:eastAsia="en-US"/>
    </w:rPr>
  </w:style>
  <w:style w:type="paragraph" w:customStyle="1" w:styleId="5C0CC53D12A44B9DAF9ECB5728F750C9">
    <w:name w:val="5C0CC53D12A44B9DAF9ECB5728F750C9"/>
    <w:rsid w:val="00AD066C"/>
    <w:rPr>
      <w:rFonts w:eastAsiaTheme="minorHAnsi"/>
      <w:lang w:eastAsia="en-US"/>
    </w:rPr>
  </w:style>
  <w:style w:type="paragraph" w:customStyle="1" w:styleId="3B41EC6DE62C4F64B46BB2E049DDFACD">
    <w:name w:val="3B41EC6DE62C4F64B46BB2E049DDFACD"/>
    <w:rsid w:val="00AD066C"/>
    <w:rPr>
      <w:rFonts w:eastAsiaTheme="minorHAnsi"/>
      <w:lang w:eastAsia="en-US"/>
    </w:rPr>
  </w:style>
  <w:style w:type="paragraph" w:customStyle="1" w:styleId="6F94047FC54F437C8255011C103507B6">
    <w:name w:val="6F94047FC54F437C8255011C103507B6"/>
    <w:rsid w:val="00AD066C"/>
    <w:rPr>
      <w:rFonts w:eastAsiaTheme="minorHAnsi"/>
      <w:lang w:eastAsia="en-US"/>
    </w:rPr>
  </w:style>
  <w:style w:type="paragraph" w:customStyle="1" w:styleId="056A4EB83A504C6399F6A44FCF2939E0">
    <w:name w:val="056A4EB83A504C6399F6A44FCF2939E0"/>
    <w:rsid w:val="00AD066C"/>
    <w:rPr>
      <w:rFonts w:eastAsiaTheme="minorHAnsi"/>
      <w:lang w:eastAsia="en-US"/>
    </w:rPr>
  </w:style>
  <w:style w:type="paragraph" w:customStyle="1" w:styleId="4FCD9AE833DE4F7FB0B8A83769DC1A37">
    <w:name w:val="4FCD9AE833DE4F7FB0B8A83769DC1A37"/>
    <w:rsid w:val="00AD066C"/>
    <w:rPr>
      <w:rFonts w:eastAsiaTheme="minorHAnsi"/>
      <w:lang w:eastAsia="en-US"/>
    </w:rPr>
  </w:style>
  <w:style w:type="paragraph" w:customStyle="1" w:styleId="CBE708DF61C54834804E844B4C46323A">
    <w:name w:val="CBE708DF61C54834804E844B4C46323A"/>
    <w:rsid w:val="00AD066C"/>
    <w:rPr>
      <w:rFonts w:eastAsiaTheme="minorHAnsi"/>
      <w:lang w:eastAsia="en-US"/>
    </w:rPr>
  </w:style>
  <w:style w:type="paragraph" w:customStyle="1" w:styleId="3CCED41814274855BE9C0563CD48892E">
    <w:name w:val="3CCED41814274855BE9C0563CD48892E"/>
    <w:rsid w:val="00AD066C"/>
    <w:rPr>
      <w:rFonts w:eastAsiaTheme="minorHAnsi"/>
      <w:lang w:eastAsia="en-US"/>
    </w:rPr>
  </w:style>
  <w:style w:type="paragraph" w:customStyle="1" w:styleId="509A1499286B4DCBABD383BB5A8AF282">
    <w:name w:val="509A1499286B4DCBABD383BB5A8AF282"/>
    <w:rsid w:val="00AD066C"/>
    <w:rPr>
      <w:rFonts w:eastAsiaTheme="minorHAnsi"/>
      <w:lang w:eastAsia="en-US"/>
    </w:rPr>
  </w:style>
  <w:style w:type="paragraph" w:customStyle="1" w:styleId="265FCE5C35BA43D290B07AD7417A26EC">
    <w:name w:val="265FCE5C35BA43D290B07AD7417A26EC"/>
    <w:rsid w:val="00AD066C"/>
  </w:style>
  <w:style w:type="paragraph" w:customStyle="1" w:styleId="640D02B8E8BF40D7A8E6023EC8ADDF75">
    <w:name w:val="640D02B8E8BF40D7A8E6023EC8ADDF75"/>
    <w:rsid w:val="00AD066C"/>
  </w:style>
  <w:style w:type="paragraph" w:customStyle="1" w:styleId="D27CAADC47A94C978F2E58A220176139">
    <w:name w:val="D27CAADC47A94C978F2E58A220176139"/>
    <w:rsid w:val="00AD066C"/>
  </w:style>
  <w:style w:type="paragraph" w:customStyle="1" w:styleId="70094A3F916448309E2E6B181F3C28B1">
    <w:name w:val="70094A3F916448309E2E6B181F3C28B1"/>
    <w:rsid w:val="00AD066C"/>
  </w:style>
  <w:style w:type="paragraph" w:customStyle="1" w:styleId="EB1C6DE0DA0E4075B33000213CFF30D7">
    <w:name w:val="EB1C6DE0DA0E4075B33000213CFF30D7"/>
    <w:rsid w:val="00AD066C"/>
  </w:style>
  <w:style w:type="paragraph" w:customStyle="1" w:styleId="70915F451FBC44F791861879B6CD9D24">
    <w:name w:val="70915F451FBC44F791861879B6CD9D24"/>
    <w:rsid w:val="00AD066C"/>
  </w:style>
  <w:style w:type="paragraph" w:customStyle="1" w:styleId="1338B2709DFD44FF9AC7A50D233ECF07">
    <w:name w:val="1338B2709DFD44FF9AC7A50D233ECF07"/>
    <w:rsid w:val="00AD066C"/>
  </w:style>
  <w:style w:type="paragraph" w:customStyle="1" w:styleId="098D0DECD73446628DAFEA0E5116E56F">
    <w:name w:val="098D0DECD73446628DAFEA0E5116E56F"/>
    <w:rsid w:val="006E4605"/>
  </w:style>
  <w:style w:type="paragraph" w:customStyle="1" w:styleId="9334BA2EC1D549C68782CC7ED4AA33C7">
    <w:name w:val="9334BA2EC1D549C68782CC7ED4AA33C7"/>
    <w:rsid w:val="006E460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41424B-253A-4FB6-A62A-81EB9CB01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6</Pages>
  <Words>1026</Words>
  <Characters>5854</Characters>
  <Application>Microsoft Office Word</Application>
  <DocSecurity>0</DocSecurity>
  <Lines>48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Marić Zerdun</dc:creator>
  <cp:keywords/>
  <dc:description/>
  <cp:lastModifiedBy>Ivana Marić Zerdun</cp:lastModifiedBy>
  <cp:revision>84</cp:revision>
  <dcterms:created xsi:type="dcterms:W3CDTF">2020-04-14T15:30:00Z</dcterms:created>
  <dcterms:modified xsi:type="dcterms:W3CDTF">2020-04-18T17:46:00Z</dcterms:modified>
</cp:coreProperties>
</file>